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FC71" w14:textId="36C7E44D" w:rsidR="004B0D35" w:rsidRDefault="00C83C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7C0FDC5F" wp14:editId="321023AC">
            <wp:simplePos x="0" y="0"/>
            <wp:positionH relativeFrom="page">
              <wp:posOffset>5608725</wp:posOffset>
            </wp:positionH>
            <wp:positionV relativeFrom="page">
              <wp:posOffset>501447</wp:posOffset>
            </wp:positionV>
            <wp:extent cx="1371600" cy="731089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1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19" w:rsidRPr="00B262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239A75" wp14:editId="5A34F332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958340" cy="829310"/>
                <wp:effectExtent l="0" t="0" r="228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2468" w14:textId="3DFA97BC" w:rsidR="00B2623C" w:rsidRDefault="00B262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EB037" wp14:editId="5DC3F658">
                                  <wp:extent cx="1740691" cy="775970"/>
                                  <wp:effectExtent l="0" t="0" r="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9477" cy="779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A239A7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0;width:154.2pt;height:65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">
                <v:textbox>
                  <w:txbxContent>
                    <w:p w14:paraId="16EA2468" w14:textId="3DFA97BC" w:rsidR="00B2623C" w:rsidRDefault="00B2623C">
                      <w:r>
                        <w:rPr>
                          <w:noProof/>
                        </w:rPr>
                        <w:drawing>
                          <wp:inline distT="0" distB="0" distL="0" distR="0" wp14:anchorId="16FEB037" wp14:editId="5DC3F658">
                            <wp:extent cx="1740691" cy="775970"/>
                            <wp:effectExtent l="0" t="0" r="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9477" cy="7798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F52CA" w14:textId="1E54D04D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</w:p>
    <w:p w14:paraId="23680420" w14:textId="5D4ECC4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72F2F3" w14:textId="4B4A831B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CDF3E61" w14:textId="517CF649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68CA82" w14:textId="7777777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2DAAB4" w14:textId="4B72A9D4" w:rsidR="004B0D35" w:rsidRDefault="00C83CD5" w:rsidP="00C83CD5">
      <w:pPr>
        <w:widowControl w:val="0"/>
        <w:tabs>
          <w:tab w:val="left" w:pos="483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C3CC2F" w14:textId="77777777" w:rsidR="004B0D35" w:rsidRDefault="004B0D3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1798F7A0" w14:textId="3BDA9AE7" w:rsidR="00FB6D63" w:rsidRPr="00C83CD5" w:rsidRDefault="00FB6D6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Cambria" w:hAnsi="Cambria" w:cs="Cambria"/>
          <w:b/>
          <w:bCs/>
          <w:sz w:val="28"/>
          <w:szCs w:val="20"/>
        </w:rPr>
      </w:pPr>
      <w:r w:rsidRPr="00C83CD5">
        <w:rPr>
          <w:rFonts w:ascii="Cambria" w:hAnsi="Cambria" w:cs="Cambria"/>
          <w:b/>
          <w:bCs/>
          <w:sz w:val="28"/>
          <w:szCs w:val="20"/>
        </w:rPr>
        <w:t>DECLARATION OF IDENTITY (DOID) FOR</w:t>
      </w:r>
      <w:r>
        <w:rPr>
          <w:rFonts w:ascii="Cambria" w:hAnsi="Cambria" w:cs="Cambria"/>
          <w:b/>
          <w:bCs/>
          <w:sz w:val="28"/>
          <w:szCs w:val="20"/>
        </w:rPr>
        <w:t>M</w:t>
      </w:r>
    </w:p>
    <w:p w14:paraId="367CDF6C" w14:textId="14EAC9AF" w:rsidR="004B0D35" w:rsidRDefault="00FB6D63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FOR </w:t>
      </w:r>
      <w:r w:rsidR="00925C6D">
        <w:rPr>
          <w:rFonts w:ascii="Cambria" w:hAnsi="Cambria" w:cs="Cambria"/>
          <w:b/>
          <w:bCs/>
          <w:sz w:val="20"/>
          <w:szCs w:val="20"/>
        </w:rPr>
        <w:t>DIRECT IDENTITY VERIFICATION AND AUTHORIZATION</w:t>
      </w:r>
    </w:p>
    <w:p w14:paraId="6F93FC7C" w14:textId="77777777" w:rsidR="004B0D35" w:rsidRDefault="004B0D3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650"/>
        <w:gridCol w:w="5220"/>
        <w:gridCol w:w="3940"/>
        <w:gridCol w:w="30"/>
      </w:tblGrid>
      <w:tr w:rsidR="009A6116" w14:paraId="1DB55A76" w14:textId="77777777" w:rsidTr="003939FB">
        <w:trPr>
          <w:trHeight w:val="24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3082A663" w14:textId="77B06A69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Service Provider</w:t>
            </w:r>
          </w:p>
          <w:p w14:paraId="1B4A217A" w14:textId="45EF2BC4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05F305B0" w14:textId="6C39BB04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HISP Name: Orion Health</w:t>
            </w:r>
            <w:r w:rsidR="00972A76">
              <w:rPr>
                <w:rFonts w:ascii="Cambria" w:hAnsi="Cambria" w:cs="Cambria"/>
                <w:sz w:val="20"/>
                <w:szCs w:val="20"/>
              </w:rPr>
              <w:t xml:space="preserve"> on behalf of Mass HIway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572DE589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Telephone: +1 800 905 9151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BA63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F1BC1F3" w14:textId="77777777" w:rsidTr="003939FB">
        <w:trPr>
          <w:trHeight w:val="81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15C34B6" w14:textId="30D9D9BB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595F0DC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2EA02EB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DB8E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0D99105" w14:textId="77777777" w:rsidTr="003939FB">
        <w:trPr>
          <w:trHeight w:val="224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6EC520F" w14:textId="4320959A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5314C79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Address: Evans Office Complex, Building C, Suite C-100, 7350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5F38CF6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Account #: 080088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986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126A04EB" w14:textId="77777777" w:rsidTr="003939FB">
        <w:trPr>
          <w:trHeight w:val="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59D5D95" w14:textId="5589C59F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411C052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East Evans Rd, Scottsdale, Arizona 85260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6AFDA15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BAE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A9C83FE" w14:textId="77777777" w:rsidTr="003939FB">
        <w:trPr>
          <w:trHeight w:val="13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</w:tcPr>
          <w:p w14:paraId="084B77A7" w14:textId="45918C59" w:rsidR="009A6116" w:rsidRPr="008F2D4E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5239F1B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13FA241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650F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E9DC7AF" w14:textId="77777777" w:rsidTr="003939FB">
        <w:trPr>
          <w:trHeight w:val="532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180A216" w14:textId="77777777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0ED6CE4F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61B55589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049F426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28CB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2BE1C982" w14:textId="77777777" w:rsidTr="009A6116">
        <w:trPr>
          <w:trHeight w:val="22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14:paraId="7C810C09" w14:textId="5CF0F1E4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Organization</w:t>
            </w:r>
          </w:p>
        </w:tc>
        <w:tc>
          <w:tcPr>
            <w:tcW w:w="587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40A7688" w14:textId="77777777" w:rsidR="007D32B0" w:rsidRPr="007D32B0" w:rsidRDefault="009A6116" w:rsidP="007D32B0">
            <w:pPr>
              <w:rPr>
                <w:rFonts w:ascii="Cambria" w:hAnsi="Cambria" w:cs="Cambria"/>
                <w:sz w:val="20"/>
                <w:szCs w:val="20"/>
              </w:rPr>
            </w:pPr>
            <w:r w:rsidRPr="003939FB">
              <w:rPr>
                <w:rFonts w:ascii="Cambria" w:hAnsi="Cambria" w:cs="Cambria"/>
                <w:sz w:val="20"/>
                <w:szCs w:val="20"/>
              </w:rPr>
              <w:t>Organization (legal Business Name):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7D32B0" w:rsidRPr="007D32B0">
              <w:rPr>
                <w:rFonts w:ascii="Cambria" w:hAnsi="Cambria" w:cs="Cambria"/>
                <w:sz w:val="20"/>
                <w:szCs w:val="20"/>
              </w:rPr>
              <w:t>Executive Office of Health and Human Services</w:t>
            </w:r>
          </w:p>
          <w:p w14:paraId="7DB7A1C3" w14:textId="4765B536" w:rsidR="009A6116" w:rsidRDefault="009A6116" w:rsidP="007D32B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5B6A5" w14:textId="780BC3D1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Main Telephone: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617-658-8585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C94B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167A900" w14:textId="77777777" w:rsidTr="007D32B0">
        <w:trPr>
          <w:trHeight w:val="459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FFC4D55" w14:textId="69E3A2FF" w:rsidR="009A6116" w:rsidRDefault="009A6116" w:rsidP="00C960C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5D2F65D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E627FC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037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5688DDC" w14:textId="77777777" w:rsidTr="007D32B0">
        <w:trPr>
          <w:trHeight w:val="900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0CB2463" w14:textId="158F0596" w:rsidR="009A6116" w:rsidRDefault="009A6116" w:rsidP="00C960C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DFBAC83" w14:textId="7BB55F09" w:rsidR="009A6116" w:rsidRDefault="007D32B0" w:rsidP="007D32B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="009A6116">
              <w:rPr>
                <w:rFonts w:ascii="Cambria" w:hAnsi="Cambria" w:cs="Cambria"/>
                <w:sz w:val="20"/>
                <w:szCs w:val="20"/>
              </w:rPr>
              <w:t>Address: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100 Hancock Street</w:t>
            </w:r>
          </w:p>
          <w:p w14:paraId="11846BED" w14:textId="3CE93995" w:rsidR="007D32B0" w:rsidRPr="007D32B0" w:rsidRDefault="007D32B0" w:rsidP="007D3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            </w:t>
            </w:r>
            <w:r w:rsidRPr="007D32B0">
              <w:rPr>
                <w:rFonts w:ascii="Cambria" w:hAnsi="Cambria" w:cs="Cambria"/>
                <w:sz w:val="20"/>
                <w:szCs w:val="20"/>
              </w:rPr>
              <w:t>Quincy, MA 02171</w:t>
            </w:r>
          </w:p>
          <w:p w14:paraId="3C3FDD6E" w14:textId="4B160F2E" w:rsidR="007D32B0" w:rsidRDefault="007D32B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791E9B5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3AB61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B2364D5" w14:textId="77777777" w:rsidTr="009A6116">
        <w:trPr>
          <w:trHeight w:val="801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bottom"/>
          </w:tcPr>
          <w:p w14:paraId="07171448" w14:textId="28C3EB8E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BC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97F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9D932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F6CB194" w14:textId="77777777" w:rsidTr="009A6116">
        <w:trPr>
          <w:trHeight w:val="219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7E0308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B242F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Compliance:</w:t>
            </w:r>
          </w:p>
        </w:tc>
        <w:tc>
          <w:tcPr>
            <w:tcW w:w="3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BF1594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8ABBC8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47D684AA" w14:textId="77777777" w:rsidTr="009A6116">
        <w:trPr>
          <w:trHeight w:val="151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7E5647D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664CF490" w14:textId="65AF1ED5" w:rsidR="009A6116" w:rsidRPr="00CE65EE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471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5EE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220" w:type="dxa"/>
            <w:vAlign w:val="bottom"/>
          </w:tcPr>
          <w:p w14:paraId="314F1A65" w14:textId="74D9449B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covered entity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42B4659D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AB187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01C6631" w14:textId="77777777" w:rsidTr="009A6116">
        <w:trPr>
          <w:trHeight w:val="236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7D150B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24123042" w14:textId="0A271D29" w:rsidR="009A6116" w:rsidRPr="00A60FAF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sz w:val="20"/>
                <w:szCs w:val="20"/>
              </w:rPr>
              <w:t xml:space="preserve">  </w:t>
            </w:r>
            <w:r w:rsidRPr="00A60FAF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5220" w:type="dxa"/>
            <w:vAlign w:val="bottom"/>
          </w:tcPr>
          <w:p w14:paraId="68D21B2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HIPAA Business Associate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14:paraId="5F68BCC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1FD43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41C8099D" w14:textId="77777777" w:rsidTr="00C3144E">
        <w:trPr>
          <w:trHeight w:val="235"/>
        </w:trPr>
        <w:tc>
          <w:tcPr>
            <w:tcW w:w="4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0C89527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14:paraId="0B2CC7F1" w14:textId="0A3ECB84" w:rsidR="009A6116" w:rsidRPr="00CE65EE" w:rsidRDefault="009A6116" w:rsidP="00CE65EE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5EE">
              <w:rPr>
                <w:rFonts w:ascii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9160" w:type="dxa"/>
            <w:gridSpan w:val="2"/>
            <w:tcBorders>
              <w:right w:val="single" w:sz="8" w:space="0" w:color="auto"/>
            </w:tcBorders>
          </w:tcPr>
          <w:p w14:paraId="4FFF2AF0" w14:textId="77777777" w:rsidR="009A6116" w:rsidRDefault="009A6116" w:rsidP="00C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Other HIPAA Entity - Health-care organization that treats protected health information with privacy and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1F107C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1F330EAE" w14:textId="77777777" w:rsidTr="00C3144E">
        <w:trPr>
          <w:trHeight w:val="38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25981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7486BD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05E0DDD" w14:textId="77777777" w:rsidR="009A6116" w:rsidRDefault="009A6116" w:rsidP="00C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security protections that are equivalent to those required by HIPAA.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46D3A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3277DDC" w14:textId="77777777" w:rsidTr="007D32B0">
        <w:trPr>
          <w:trHeight w:val="25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14:paraId="0233B7A7" w14:textId="23368252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>Applicant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19208B" w14:textId="76642A53" w:rsidR="009A6116" w:rsidRDefault="00C3144E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Applicant </w:t>
            </w:r>
            <w:r w:rsidR="009A6116">
              <w:rPr>
                <w:rFonts w:ascii="Cambria" w:hAnsi="Cambria" w:cs="Cambria"/>
                <w:sz w:val="20"/>
                <w:szCs w:val="20"/>
              </w:rPr>
              <w:t>Name: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Johnnie Hiway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0221AF" w14:textId="7BB8A6AA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Personal Telephone: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617-686-3855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EEF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2ED9C88C" w14:textId="77777777" w:rsidTr="00C3144E">
        <w:trPr>
          <w:trHeight w:val="34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1444CD" w14:textId="55186062" w:rsidR="009A6116" w:rsidRDefault="009A6116" w:rsidP="00B52F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04B4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73F43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1E7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4EDBB65" w14:textId="77777777" w:rsidTr="007D32B0">
        <w:trPr>
          <w:trHeight w:val="259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14:paraId="73EF6C5C" w14:textId="26B29AFB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3932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Home Address: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1 Willow Glen Circle</w:t>
            </w:r>
          </w:p>
          <w:p w14:paraId="431D0CE4" w14:textId="3F021F68" w:rsidR="007D32B0" w:rsidRDefault="007D32B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D32B0">
              <w:rPr>
                <w:rFonts w:ascii="Cambria" w:hAnsi="Cambria" w:cs="Cambria"/>
                <w:sz w:val="20"/>
                <w:szCs w:val="20"/>
              </w:rPr>
              <w:t>Boston, MA 02195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847040" w14:textId="35D10C3E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Personal Email: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johnnie</w:t>
            </w:r>
            <w:r w:rsidR="00B132DE">
              <w:rPr>
                <w:rFonts w:ascii="Cambria" w:hAnsi="Cambria" w:cs="Cambria"/>
                <w:sz w:val="20"/>
                <w:szCs w:val="20"/>
              </w:rPr>
              <w:t>.</w:t>
            </w:r>
            <w:r w:rsidR="007D32B0">
              <w:rPr>
                <w:rFonts w:ascii="Cambria" w:hAnsi="Cambria" w:cs="Cambria"/>
                <w:sz w:val="20"/>
                <w:szCs w:val="20"/>
              </w:rPr>
              <w:t>hiway@gmail.com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36E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5AC98DEA" w14:textId="77777777" w:rsidTr="00C3144E">
        <w:trPr>
          <w:trHeight w:val="68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AE11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B040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3763D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E8913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D607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2F675FA" w14:textId="77777777" w:rsidTr="007D32B0">
        <w:trPr>
          <w:trHeight w:val="233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56331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19340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ADF0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C1B76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3DDC8124" w14:textId="77777777" w:rsidTr="00C3144E">
        <w:trPr>
          <w:trHeight w:val="225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18D84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D06AF" w14:textId="56E2368C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of Birth: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12/25/1984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655F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BEDBE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ED34CB1" w14:textId="77777777" w:rsidTr="00C3144E">
        <w:trPr>
          <w:trHeight w:val="241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532A3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7DF57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8FF881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3D35EB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A5608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6DBBF82D" w14:textId="77777777" w:rsidTr="00C3144E">
        <w:trPr>
          <w:trHeight w:val="809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63AB0A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2E6146" w14:textId="77777777" w:rsidR="007D32B0" w:rsidRDefault="009A6116" w:rsidP="007D32B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Work Address:</w:t>
            </w:r>
            <w:r w:rsidR="007D32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2B0">
              <w:rPr>
                <w:rFonts w:ascii="Cambria" w:hAnsi="Cambria" w:cs="Cambria"/>
                <w:sz w:val="20"/>
                <w:szCs w:val="20"/>
              </w:rPr>
              <w:t>100 Hancock Street</w:t>
            </w:r>
          </w:p>
          <w:p w14:paraId="369A402E" w14:textId="67DDFA8A" w:rsidR="009A6116" w:rsidRDefault="007D32B0" w:rsidP="007D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                      </w:t>
            </w:r>
            <w:r w:rsidRPr="007D32B0">
              <w:rPr>
                <w:rFonts w:ascii="Cambria" w:hAnsi="Cambria" w:cs="Cambria"/>
                <w:sz w:val="20"/>
                <w:szCs w:val="20"/>
              </w:rPr>
              <w:t>Quincy, MA 02171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8E5" w14:textId="49E17E76" w:rsidR="009A6116" w:rsidRDefault="0079011A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6116">
              <w:rPr>
                <w:rFonts w:ascii="Times New Roman" w:hAnsi="Times New Roman" w:cs="Times New Roman"/>
                <w:sz w:val="20"/>
                <w:szCs w:val="20"/>
              </w:rPr>
              <w:t xml:space="preserve">Work Phone: </w:t>
            </w:r>
            <w:r w:rsidR="007D32B0">
              <w:rPr>
                <w:rFonts w:ascii="Times New Roman" w:hAnsi="Times New Roman" w:cs="Times New Roman"/>
                <w:sz w:val="20"/>
                <w:szCs w:val="20"/>
              </w:rPr>
              <w:t>617-585-8848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9F7E45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A6116" w14:paraId="79CDBE1B" w14:textId="77777777" w:rsidTr="0079011A">
        <w:trPr>
          <w:trHeight w:val="368"/>
        </w:trPr>
        <w:tc>
          <w:tcPr>
            <w:tcW w:w="4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571EC4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91F54" w14:textId="6ABD5825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Title: </w:t>
            </w:r>
            <w:r w:rsidR="007D32B0">
              <w:rPr>
                <w:rFonts w:ascii="Times New Roman" w:hAnsi="Times New Roman" w:cs="Times New Roman"/>
                <w:sz w:val="20"/>
                <w:szCs w:val="20"/>
              </w:rPr>
              <w:t xml:space="preserve">Sr Consultant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C35" w14:textId="70461835" w:rsidR="009A6116" w:rsidRDefault="009A6116" w:rsidP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Work Email: </w:t>
            </w:r>
            <w:r w:rsidR="007D32B0">
              <w:rPr>
                <w:rFonts w:ascii="Times New Roman" w:hAnsi="Times New Roman" w:cs="Times New Roman"/>
                <w:sz w:val="20"/>
                <w:szCs w:val="20"/>
              </w:rPr>
              <w:t>johnnie.hiway@state.ma.us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4C43B2" w14:textId="77777777" w:rsidR="009A6116" w:rsidRDefault="009A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B320FB3" w14:textId="77777777" w:rsidR="004B0D35" w:rsidRDefault="004B0D3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1A910100" w14:textId="7BD96A04" w:rsidR="004B0D35" w:rsidRDefault="00925C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 xml:space="preserve">By signing this document, </w:t>
      </w:r>
      <w:r w:rsidRPr="007475A6">
        <w:rPr>
          <w:rFonts w:ascii="Cambria" w:hAnsi="Cambria" w:cs="Cambria"/>
          <w:sz w:val="20"/>
          <w:szCs w:val="20"/>
        </w:rPr>
        <w:t>I hereby</w:t>
      </w:r>
      <w:r w:rsidR="006F3C53" w:rsidRPr="007475A6">
        <w:rPr>
          <w:rFonts w:ascii="Cambria" w:hAnsi="Cambria" w:cs="Cambria"/>
          <w:sz w:val="20"/>
          <w:szCs w:val="20"/>
        </w:rPr>
        <w:t xml:space="preserve"> </w:t>
      </w:r>
      <w:r w:rsidR="00D37823" w:rsidRPr="007475A6">
        <w:rPr>
          <w:rFonts w:ascii="Cambria" w:hAnsi="Cambria" w:cs="Cambria"/>
          <w:sz w:val="20"/>
          <w:szCs w:val="20"/>
        </w:rPr>
        <w:t xml:space="preserve">1) state that I am the Access Adminstrator (in accordance with Section 7 of the </w:t>
      </w:r>
      <w:hyperlink r:id="rId11" w:history="1">
        <w:r w:rsidR="00D37823" w:rsidRPr="007475A6">
          <w:rPr>
            <w:rStyle w:val="Hyperlink"/>
            <w:rFonts w:ascii="Cambria" w:hAnsi="Cambria" w:cs="Cambria"/>
            <w:sz w:val="20"/>
            <w:szCs w:val="20"/>
          </w:rPr>
          <w:t>Mass HIway Policies and Procedures</w:t>
        </w:r>
      </w:hyperlink>
      <w:r w:rsidR="00D37823" w:rsidRPr="007475A6">
        <w:rPr>
          <w:rFonts w:ascii="Cambria" w:hAnsi="Cambria" w:cs="Cambria"/>
          <w:sz w:val="20"/>
          <w:szCs w:val="20"/>
        </w:rPr>
        <w:t xml:space="preserve">) </w:t>
      </w:r>
      <w:r w:rsidR="00E7484B" w:rsidRPr="007475A6">
        <w:rPr>
          <w:rFonts w:ascii="Cambria" w:hAnsi="Cambria" w:cs="Cambria"/>
          <w:sz w:val="20"/>
          <w:szCs w:val="20"/>
        </w:rPr>
        <w:t>or a</w:t>
      </w:r>
      <w:r w:rsidR="00DB1DA5">
        <w:rPr>
          <w:rFonts w:ascii="Cambria" w:hAnsi="Cambria" w:cs="Cambria"/>
          <w:sz w:val="20"/>
          <w:szCs w:val="20"/>
        </w:rPr>
        <w:t xml:space="preserve">n authorized </w:t>
      </w:r>
      <w:r w:rsidR="00E7484B" w:rsidRPr="007475A6">
        <w:rPr>
          <w:rFonts w:ascii="Cambria" w:hAnsi="Cambria" w:cs="Cambria"/>
          <w:sz w:val="20"/>
          <w:szCs w:val="20"/>
        </w:rPr>
        <w:t>Officer</w:t>
      </w:r>
      <w:r w:rsidR="004F517B" w:rsidRPr="007475A6">
        <w:rPr>
          <w:rFonts w:ascii="Cambria" w:hAnsi="Cambria" w:cs="Cambria"/>
          <w:sz w:val="20"/>
          <w:szCs w:val="20"/>
        </w:rPr>
        <w:t xml:space="preserve"> of</w:t>
      </w:r>
      <w:r w:rsidR="00E7484B" w:rsidRPr="007475A6">
        <w:rPr>
          <w:rFonts w:ascii="Cambria" w:hAnsi="Cambria" w:cs="Cambria"/>
          <w:sz w:val="20"/>
          <w:szCs w:val="20"/>
        </w:rPr>
        <w:t xml:space="preserve"> the Organization listed above</w:t>
      </w:r>
      <w:r w:rsidR="00D37823" w:rsidRPr="007475A6">
        <w:rPr>
          <w:rFonts w:ascii="Cambria" w:hAnsi="Cambria" w:cs="Cambria"/>
          <w:sz w:val="20"/>
          <w:szCs w:val="20"/>
        </w:rPr>
        <w:t>; and 2)</w:t>
      </w:r>
      <w:r w:rsidR="00D37823" w:rsidRPr="00D37823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agree to the attached authorization, request a Direct Certificate and declare under penalty of perjury under the laws of the United States of America that the foregoing is true and correct.</w:t>
      </w:r>
    </w:p>
    <w:p w14:paraId="47E00E9A" w14:textId="77777777" w:rsidR="004B0D35" w:rsidRDefault="004B0D3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940"/>
        <w:gridCol w:w="1060"/>
        <w:gridCol w:w="760"/>
        <w:gridCol w:w="680"/>
        <w:gridCol w:w="920"/>
      </w:tblGrid>
      <w:tr w:rsidR="004B0D35" w14:paraId="56DF4A56" w14:textId="77777777">
        <w:trPr>
          <w:trHeight w:val="23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0D39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  <w:u w:val="single"/>
              </w:rPr>
              <w:lastRenderedPageBreak/>
              <w:t>________________________________________________________________________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13766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08EA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D01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4454B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3004D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6"/>
                <w:sz w:val="20"/>
                <w:szCs w:val="20"/>
              </w:rPr>
              <w:t>am/pm</w:t>
            </w:r>
          </w:p>
        </w:tc>
      </w:tr>
      <w:tr w:rsidR="004B0D35" w14:paraId="425E4A80" w14:textId="77777777">
        <w:trPr>
          <w:trHeight w:val="23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3A035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Applicant Signature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E3D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and Time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1F5F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BB5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2F6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CE04D" w14:textId="77777777" w:rsidR="004B0D35" w:rsidRDefault="004B0D3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14:paraId="07F96ED3" w14:textId="1BDD0851" w:rsidR="009A6116" w:rsidRDefault="00A32C19" w:rsidP="00C3144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20" w:right="560"/>
        <w:rPr>
          <w:rFonts w:ascii="Times New Roman" w:hAnsi="Times New Roman" w:cs="Times New Roman"/>
          <w:sz w:val="24"/>
          <w:szCs w:val="24"/>
        </w:rPr>
        <w:sectPr w:rsidR="009A6116" w:rsidSect="00C83CD5">
          <w:footerReference w:type="default" r:id="rId12"/>
          <w:pgSz w:w="12240" w:h="15840"/>
          <w:pgMar w:top="720" w:right="980" w:bottom="696" w:left="960" w:header="720" w:footer="720" w:gutter="0"/>
          <w:cols w:space="720" w:equalWidth="0">
            <w:col w:w="10300"/>
          </w:cols>
          <w:noEndnote/>
        </w:sectPr>
      </w:pPr>
      <w:r w:rsidRPr="00CE65EE">
        <w:rPr>
          <w:rFonts w:ascii="Cambria" w:hAnsi="Cambria" w:cs="Cambria"/>
          <w:b/>
          <w:bCs/>
          <w:sz w:val="20"/>
          <w:szCs w:val="20"/>
          <w:u w:val="single"/>
        </w:rPr>
        <w:t>To the Applicant: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25C6D">
        <w:rPr>
          <w:rFonts w:ascii="Cambria" w:hAnsi="Cambria" w:cs="Cambria"/>
          <w:b/>
          <w:bCs/>
          <w:sz w:val="20"/>
          <w:szCs w:val="20"/>
        </w:rPr>
        <w:t>Please have a notary witness your signature</w:t>
      </w:r>
      <w:r>
        <w:rPr>
          <w:rFonts w:ascii="Cambria" w:hAnsi="Cambria" w:cs="Cambria"/>
          <w:b/>
          <w:bCs/>
          <w:sz w:val="20"/>
          <w:szCs w:val="20"/>
        </w:rPr>
        <w:t xml:space="preserve"> on page 1 of this document. The notary </w:t>
      </w:r>
      <w:r w:rsidR="004F517B">
        <w:rPr>
          <w:rFonts w:ascii="Cambria" w:hAnsi="Cambria" w:cs="Cambria"/>
          <w:b/>
          <w:bCs/>
          <w:sz w:val="20"/>
          <w:szCs w:val="20"/>
        </w:rPr>
        <w:t xml:space="preserve">also </w:t>
      </w:r>
      <w:r>
        <w:rPr>
          <w:rFonts w:ascii="Cambria" w:hAnsi="Cambria" w:cs="Cambria"/>
          <w:b/>
          <w:bCs/>
          <w:sz w:val="20"/>
          <w:szCs w:val="20"/>
        </w:rPr>
        <w:t xml:space="preserve">must </w:t>
      </w:r>
      <w:r w:rsidR="004454A3">
        <w:rPr>
          <w:rFonts w:ascii="Cambria" w:hAnsi="Cambria" w:cs="Cambria"/>
          <w:b/>
          <w:bCs/>
          <w:sz w:val="20"/>
          <w:szCs w:val="20"/>
        </w:rPr>
        <w:t xml:space="preserve">complete and 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sign the acknowledgement on </w:t>
      </w:r>
      <w:r>
        <w:rPr>
          <w:rFonts w:ascii="Cambria" w:hAnsi="Cambria" w:cs="Cambria"/>
          <w:b/>
          <w:bCs/>
          <w:sz w:val="20"/>
          <w:szCs w:val="20"/>
        </w:rPr>
        <w:t>page 2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. </w:t>
      </w:r>
      <w:r w:rsidR="0079011A">
        <w:rPr>
          <w:rFonts w:ascii="Cambria" w:hAnsi="Cambria" w:cs="Cambria"/>
          <w:b/>
          <w:bCs/>
          <w:sz w:val="20"/>
          <w:szCs w:val="20"/>
        </w:rPr>
        <w:t>P</w:t>
      </w:r>
      <w:r>
        <w:rPr>
          <w:rFonts w:ascii="Cambria" w:hAnsi="Cambria" w:cs="Cambria"/>
          <w:b/>
          <w:bCs/>
          <w:sz w:val="20"/>
          <w:szCs w:val="20"/>
        </w:rPr>
        <w:t xml:space="preserve">ages </w:t>
      </w:r>
      <w:r w:rsidR="0079011A">
        <w:rPr>
          <w:rFonts w:ascii="Cambria" w:hAnsi="Cambria" w:cs="Cambria"/>
          <w:b/>
          <w:bCs/>
          <w:sz w:val="20"/>
          <w:szCs w:val="20"/>
        </w:rPr>
        <w:t xml:space="preserve">1 and 2 </w:t>
      </w:r>
      <w:r>
        <w:rPr>
          <w:rFonts w:ascii="Cambria" w:hAnsi="Cambria" w:cs="Cambria"/>
          <w:b/>
          <w:bCs/>
          <w:sz w:val="20"/>
          <w:szCs w:val="20"/>
        </w:rPr>
        <w:t>of the completed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form should then be returned to </w:t>
      </w:r>
      <w:r>
        <w:rPr>
          <w:rFonts w:ascii="Cambria" w:hAnsi="Cambria" w:cs="Cambria"/>
          <w:b/>
          <w:bCs/>
          <w:sz w:val="20"/>
          <w:szCs w:val="20"/>
        </w:rPr>
        <w:t>the Mass HIway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in accordance with</w:t>
      </w:r>
      <w:r w:rsidR="00925C6D">
        <w:rPr>
          <w:rFonts w:ascii="Cambria" w:hAnsi="Cambria" w:cs="Cambria"/>
          <w:b/>
          <w:bCs/>
          <w:sz w:val="20"/>
          <w:szCs w:val="20"/>
        </w:rPr>
        <w:t xml:space="preserve"> the </w:t>
      </w:r>
      <w:r>
        <w:rPr>
          <w:rFonts w:ascii="Cambria" w:hAnsi="Cambria" w:cs="Cambria"/>
          <w:b/>
          <w:bCs/>
          <w:sz w:val="20"/>
          <w:szCs w:val="20"/>
        </w:rPr>
        <w:t>enclosed instructions.</w:t>
      </w:r>
    </w:p>
    <w:p w14:paraId="022600B0" w14:textId="6C1918A3" w:rsidR="004B0D35" w:rsidRPr="007E0EED" w:rsidRDefault="007E0EED">
      <w:pPr>
        <w:widowControl w:val="0"/>
        <w:autoSpaceDE w:val="0"/>
        <w:autoSpaceDN w:val="0"/>
        <w:adjustRightInd w:val="0"/>
        <w:spacing w:after="0" w:line="256" w:lineRule="exact"/>
        <w:rPr>
          <w:rFonts w:ascii="Cambria" w:hAnsi="Cambria" w:cs="Times New Roman"/>
          <w:b/>
          <w:sz w:val="24"/>
          <w:szCs w:val="24"/>
        </w:rPr>
      </w:pPr>
      <w:bookmarkStart w:id="2" w:name="page2"/>
      <w:bookmarkEnd w:id="2"/>
      <w:r w:rsidRPr="0079011A">
        <w:rPr>
          <w:rFonts w:ascii="Cambria" w:hAnsi="Cambria" w:cs="Times New Roman"/>
          <w:b/>
          <w:color w:val="FF0000"/>
          <w:sz w:val="24"/>
          <w:szCs w:val="24"/>
        </w:rPr>
        <w:lastRenderedPageBreak/>
        <w:t xml:space="preserve">SEE PAGE 3 FOR IMPORTANT INSTRUCTIONS TO THE NOTARY AND APPLICANT </w:t>
      </w:r>
      <w:r w:rsidR="0079011A">
        <w:rPr>
          <w:rFonts w:ascii="Cambria" w:hAnsi="Cambria" w:cs="Times New Roman"/>
          <w:b/>
          <w:color w:val="FF0000"/>
          <w:sz w:val="24"/>
          <w:szCs w:val="24"/>
        </w:rPr>
        <w:t>FOR COMPLETING THIS SECTION AND THE IDENTITY VERIFICATION PROCESS</w:t>
      </w:r>
    </w:p>
    <w:p w14:paraId="3BD424B9" w14:textId="77777777" w:rsidR="007E0EED" w:rsidRDefault="007E0EED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29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2830"/>
        <w:gridCol w:w="2750"/>
        <w:gridCol w:w="1953"/>
        <w:gridCol w:w="798"/>
        <w:gridCol w:w="398"/>
        <w:gridCol w:w="778"/>
        <w:gridCol w:w="30"/>
      </w:tblGrid>
      <w:tr w:rsidR="006F3C53" w14:paraId="5FD26B01" w14:textId="77777777" w:rsidTr="004454A3">
        <w:trPr>
          <w:trHeight w:val="255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14:paraId="06F5093A" w14:textId="58C67272" w:rsidR="006F3C53" w:rsidRDefault="006F3C53" w:rsidP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Identification</w:t>
            </w:r>
            <w:r w:rsidR="00211B26"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#1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16FACC6" w14:textId="2A3AFAFE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Type of Document:</w:t>
            </w:r>
            <w:r w:rsidR="007D32B0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632B4A">
              <w:rPr>
                <w:rFonts w:ascii="Cambria" w:hAnsi="Cambria" w:cs="Cambria"/>
                <w:sz w:val="20"/>
                <w:szCs w:val="20"/>
              </w:rPr>
              <w:t>US Passport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43E2F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B66ED6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6AE9EC3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Photo: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40D773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Y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A36F6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B2A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64546A00" w14:textId="77777777" w:rsidTr="004454A3">
        <w:trPr>
          <w:trHeight w:val="125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5FFF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B287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C66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46ADF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D75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B1E4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15D62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49E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7B39627F" w14:textId="77777777" w:rsidTr="004454A3">
        <w:trPr>
          <w:trHeight w:val="126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373A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92FA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5ECE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E9F4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1519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2FB4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F615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6DC97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4CC574BD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49394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6EE7" w14:textId="33BBA5B6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Issued By:</w:t>
            </w:r>
            <w:r w:rsidR="00632B4A">
              <w:rPr>
                <w:rFonts w:ascii="Cambria" w:hAnsi="Cambria" w:cs="Cambria"/>
                <w:sz w:val="20"/>
                <w:szCs w:val="20"/>
              </w:rPr>
              <w:t>United States of America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91817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07B4A" w14:textId="2C81FB56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Serial #:</w:t>
            </w:r>
            <w:r w:rsidR="00632B4A">
              <w:rPr>
                <w:rFonts w:ascii="Cambria" w:hAnsi="Cambria" w:cs="Cambria"/>
                <w:sz w:val="20"/>
                <w:szCs w:val="20"/>
              </w:rPr>
              <w:t xml:space="preserve"> 045620916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7D2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D298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DA8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6E04DD1F" w14:textId="77777777" w:rsidTr="004454A3">
        <w:trPr>
          <w:trHeight w:val="251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C4EA0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01336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DEA1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AF90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07EF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3F2D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37E4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0A25C654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3F069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AD99D" w14:textId="1193E38B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Name on ID#1:</w:t>
            </w:r>
            <w:r w:rsidR="00632B4A">
              <w:rPr>
                <w:rFonts w:ascii="Cambria" w:hAnsi="Cambria" w:cs="Cambria"/>
                <w:sz w:val="20"/>
                <w:szCs w:val="20"/>
              </w:rPr>
              <w:t xml:space="preserve"> Johhnie Kurt Hiway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8B445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96B16" w14:textId="718D020B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Expiration Date:</w:t>
            </w:r>
            <w:r w:rsidR="00632B4A">
              <w:rPr>
                <w:rFonts w:ascii="Cambria" w:hAnsi="Cambria" w:cs="Cambria"/>
                <w:sz w:val="20"/>
                <w:szCs w:val="20"/>
              </w:rPr>
              <w:t xml:space="preserve"> 05/04/2022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E0EA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4C01B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AC8C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7C065EB1" w14:textId="77777777" w:rsidTr="00632B4A">
        <w:trPr>
          <w:trHeight w:val="141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628E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16F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F5E54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CACF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61DE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5CAF6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8011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4192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3C53" w14:paraId="42479B9E" w14:textId="77777777" w:rsidTr="004454A3">
        <w:trPr>
          <w:trHeight w:val="151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BB8A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74DAA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8B1D51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08CDC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8A4F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E92A5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C8CD8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308E" w14:textId="77777777" w:rsidR="006F3C53" w:rsidRDefault="006F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2C9CAFA1" w14:textId="77777777" w:rsidTr="004454A3">
        <w:trPr>
          <w:trHeight w:val="235"/>
        </w:trPr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9C2A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E759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1D64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74DDF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32E3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FE0E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39BE3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467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3247885E" w14:textId="77777777" w:rsidTr="004454A3">
        <w:trPr>
          <w:trHeight w:val="234"/>
        </w:trPr>
        <w:tc>
          <w:tcPr>
            <w:tcW w:w="7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120A9041" w14:textId="502163AB" w:rsidR="004359B5" w:rsidRDefault="004359B5" w:rsidP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Identification</w:t>
            </w:r>
            <w:r w:rsidR="00211B26"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i/>
                <w:iCs/>
                <w:w w:val="85"/>
                <w:sz w:val="20"/>
                <w:szCs w:val="20"/>
              </w:rPr>
              <w:t>#2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CBC2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Type of Document: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AA990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7D62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4BA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Photo: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AD1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Y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C5B7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E094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D826863" w14:textId="77777777" w:rsidTr="004454A3">
        <w:trPr>
          <w:trHeight w:val="125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75D3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8D88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25FD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489BC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4D31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81A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5BAC3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C0C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70F2140" w14:textId="77777777" w:rsidTr="004454A3">
        <w:trPr>
          <w:trHeight w:val="126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B6C7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DDF0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23E20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26340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A5F728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7AFD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F1C40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A941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5EF68A98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B5C4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18C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Issued By: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785F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AC9C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Serial #: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36A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9909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BD3B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466AC887" w14:textId="77777777" w:rsidTr="004454A3">
        <w:trPr>
          <w:trHeight w:val="251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2FC50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5A4C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E87C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CE82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3768A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67598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2A899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36F67C31" w14:textId="77777777" w:rsidTr="004454A3">
        <w:trPr>
          <w:trHeight w:val="234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BBFC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A16B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Name on ID#2: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E6D60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B3E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Exp. Date: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940A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2DB8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CAA1B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0F08C6C2" w14:textId="77777777" w:rsidTr="004454A3">
        <w:trPr>
          <w:trHeight w:val="100"/>
        </w:trPr>
        <w:tc>
          <w:tcPr>
            <w:tcW w:w="7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727FD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5D3A1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47C3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0535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7BF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AEDDE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6460B2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8107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9B5" w14:paraId="5ACEBA08" w14:textId="77777777" w:rsidTr="004454A3">
        <w:trPr>
          <w:trHeight w:val="151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DB27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73EBE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DB5A4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E1B4F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A9186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D83C3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4D7FC" w14:textId="77777777" w:rsidR="004359B5" w:rsidRDefault="00435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7BA1A64D" w14:textId="77777777" w:rsidTr="004454A3">
        <w:trPr>
          <w:trHeight w:val="352"/>
        </w:trPr>
        <w:tc>
          <w:tcPr>
            <w:tcW w:w="9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3DD3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AC7C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EB84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BFF18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B3745" w14:paraId="087D383B" w14:textId="77777777" w:rsidTr="004454A3">
        <w:trPr>
          <w:trHeight w:val="654"/>
        </w:trPr>
        <w:tc>
          <w:tcPr>
            <w:tcW w:w="10264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B286B18" w14:textId="77777777" w:rsidR="003B3745" w:rsidRDefault="003B374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B3745">
              <w:rPr>
                <w:rFonts w:ascii="Cambria" w:hAnsi="Cambria" w:cs="Times New Roman"/>
                <w:b/>
                <w:sz w:val="24"/>
                <w:szCs w:val="24"/>
              </w:rPr>
              <w:t>NOTARIAL ACKNOWLEDGEMENT</w:t>
            </w:r>
          </w:p>
          <w:p w14:paraId="59CC5307" w14:textId="0E9A16C0" w:rsidR="0079011A" w:rsidRPr="007E0EED" w:rsidRDefault="0079011A" w:rsidP="0079011A">
            <w:pPr>
              <w:spacing w:before="100" w:beforeAutospacing="1" w:after="100" w:afterAutospacing="1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Notary</w:t>
            </w:r>
            <w:r w:rsidRPr="007E0EE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must sign, date, and stamp this section.</w:t>
            </w:r>
          </w:p>
          <w:p w14:paraId="0F45F671" w14:textId="1481A0E9" w:rsidR="0079011A" w:rsidRPr="003B3745" w:rsidRDefault="0079011A" w:rsidP="007901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A0BF9DD" w14:textId="77777777" w:rsidR="003B3745" w:rsidRDefault="003B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215A86EB" w14:textId="77777777" w:rsidTr="004454A3">
        <w:trPr>
          <w:trHeight w:val="359"/>
        </w:trPr>
        <w:tc>
          <w:tcPr>
            <w:tcW w:w="908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75C526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STATE/COMMONWEALTH OF ________________________ }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E8F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50D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0372D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57746BBA" w14:textId="77777777" w:rsidTr="004454A3">
        <w:trPr>
          <w:trHeight w:val="240"/>
        </w:trPr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F697C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505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7F9C8" w14:textId="77777777" w:rsidR="004B0D35" w:rsidRPr="00632B4A" w:rsidRDefault="00925C6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56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B4A">
              <w:rPr>
                <w:rFonts w:ascii="Cambria" w:hAnsi="Cambria" w:cs="Cambria"/>
                <w:sz w:val="20"/>
                <w:szCs w:val="20"/>
                <w:highlight w:val="yellow"/>
              </w:rPr>
              <w:t>}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65D00" w14:textId="52389398" w:rsidR="004B0D35" w:rsidRPr="00632B4A" w:rsidRDefault="007D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(Notary Stamp</w:t>
            </w:r>
            <w:r w:rsidR="00632B4A" w:rsidRPr="00632B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goes here)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9F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293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2C34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FA394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B0D35" w14:paraId="463B4D31" w14:textId="77777777" w:rsidTr="004454A3">
        <w:trPr>
          <w:trHeight w:val="245"/>
        </w:trPr>
        <w:tc>
          <w:tcPr>
            <w:tcW w:w="3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559FFB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COUNTY/PARISH OF _____________________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18C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}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D834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E24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B38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D436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A0146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C0D3D38" w14:textId="77777777" w:rsidR="004B0D35" w:rsidRDefault="006A528B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6FD3CF" wp14:editId="571D85AA">
                <wp:simplePos x="0" y="0"/>
                <wp:positionH relativeFrom="column">
                  <wp:posOffset>6350</wp:posOffset>
                </wp:positionH>
                <wp:positionV relativeFrom="paragraph">
                  <wp:posOffset>-526415</wp:posOffset>
                </wp:positionV>
                <wp:extent cx="0" cy="272097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51679A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41.45pt" to=".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9D9FF4" wp14:editId="140E1B46">
                <wp:simplePos x="0" y="0"/>
                <wp:positionH relativeFrom="column">
                  <wp:posOffset>6536690</wp:posOffset>
                </wp:positionH>
                <wp:positionV relativeFrom="paragraph">
                  <wp:posOffset>-526415</wp:posOffset>
                </wp:positionV>
                <wp:extent cx="0" cy="272097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4FDC16E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7pt,-41.45pt" to="514.7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" o:allowincell="f" strokeweight=".5pt"/>
            </w:pict>
          </mc:Fallback>
        </mc:AlternateContent>
      </w:r>
    </w:p>
    <w:p w14:paraId="52F2872D" w14:textId="77777777" w:rsidR="004B0D35" w:rsidRDefault="00925C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>I hereby certify under penalty of perjury under the laws of the United States of America that at the above-indicated date and time, personally appeared before me, the above-named Applicant, who signed the foregoing document in my presence, and who presented the identification listed above, affixed hereto, which I did review for authenticity.</w:t>
      </w:r>
    </w:p>
    <w:p w14:paraId="3D38B0AD" w14:textId="77777777" w:rsidR="004B0D35" w:rsidRDefault="004B0D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DEA2D5" w14:textId="77777777" w:rsidR="004B0D35" w:rsidRDefault="004B0D3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00"/>
        <w:gridCol w:w="500"/>
        <w:gridCol w:w="1060"/>
        <w:gridCol w:w="920"/>
        <w:gridCol w:w="700"/>
        <w:gridCol w:w="80"/>
        <w:gridCol w:w="5340"/>
      </w:tblGrid>
      <w:tr w:rsidR="004B0D35" w14:paraId="0C51474F" w14:textId="77777777">
        <w:trPr>
          <w:trHeight w:val="234"/>
        </w:trPr>
        <w:tc>
          <w:tcPr>
            <w:tcW w:w="49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991E1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WITNESS my hand </w:t>
            </w:r>
            <w:r>
              <w:rPr>
                <w:rFonts w:ascii="Cambria" w:hAnsi="Cambria" w:cs="Cambria"/>
                <w:w w:val="99"/>
                <w:sz w:val="20"/>
                <w:szCs w:val="20"/>
                <w:u w:val="single"/>
              </w:rPr>
              <w:t>___________________________________________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5009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and official seal</w:t>
            </w:r>
          </w:p>
        </w:tc>
      </w:tr>
      <w:tr w:rsidR="004B0D35" w14:paraId="4AD3E936" w14:textId="77777777" w:rsidTr="0079011A">
        <w:trPr>
          <w:trHeight w:val="52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53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D7913BC" w14:textId="77777777" w:rsidR="004B0D35" w:rsidRDefault="004B0D3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8F6F680" w14:textId="77777777" w:rsidR="004B0D35" w:rsidRDefault="004B0D35" w:rsidP="0079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B7938" w14:textId="77777777" w:rsidR="004B0D35" w:rsidRDefault="00925C6D" w:rsidP="0079011A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Notary Signs Here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48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F5EA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266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D35" w14:paraId="16A93CB9" w14:textId="77777777" w:rsidTr="00F26342">
        <w:trPr>
          <w:trHeight w:val="355"/>
        </w:trPr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A69C0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and Time</w:t>
            </w: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vAlign w:val="bottom"/>
          </w:tcPr>
          <w:p w14:paraId="18BB8E9C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vAlign w:val="bottom"/>
          </w:tcPr>
          <w:p w14:paraId="6E5AABA5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vAlign w:val="bottom"/>
          </w:tcPr>
          <w:p w14:paraId="2777C2E4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bottom"/>
          </w:tcPr>
          <w:p w14:paraId="387C78AC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  <w:vAlign w:val="bottom"/>
          </w:tcPr>
          <w:p w14:paraId="1A2E422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right w:val="nil"/>
            </w:tcBorders>
            <w:vAlign w:val="bottom"/>
          </w:tcPr>
          <w:p w14:paraId="7BAC28E1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am/pm</w:t>
            </w:r>
          </w:p>
        </w:tc>
      </w:tr>
      <w:tr w:rsidR="004B0D35" w14:paraId="35A99B25" w14:textId="77777777" w:rsidTr="0079011A">
        <w:trPr>
          <w:trHeight w:val="218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758B37C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E7E4C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14AB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D0C6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199DD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8BA4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02876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95D26E2" w14:textId="77777777" w:rsidR="004B0D35" w:rsidRDefault="004B0D35" w:rsidP="007E0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B0D35" w14:paraId="0C81DDE5" w14:textId="77777777" w:rsidTr="007E0EED">
        <w:trPr>
          <w:trHeight w:val="224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46B1BBA0" w14:textId="77777777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Print Name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B32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CAB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B4E1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3E7A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5A587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B26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61C6" w14:textId="77777777" w:rsidR="004B0D35" w:rsidRDefault="00925C6D" w:rsidP="007E0EED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Organization /</w:t>
            </w:r>
          </w:p>
        </w:tc>
      </w:tr>
      <w:tr w:rsidR="004B0D35" w14:paraId="543A4B1F" w14:textId="77777777" w:rsidTr="007E0EED">
        <w:trPr>
          <w:trHeight w:val="59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A626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EA6F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85AE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4FFFB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CF767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C25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B501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3CB00B" w14:textId="77777777" w:rsidR="004B0D35" w:rsidRDefault="00925C6D" w:rsidP="007E0EE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Employer</w:t>
            </w:r>
          </w:p>
        </w:tc>
      </w:tr>
      <w:tr w:rsidR="004B0D35" w14:paraId="33105EF6" w14:textId="77777777" w:rsidTr="00F26342">
        <w:trPr>
          <w:trHeight w:val="227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B60B5C8" w14:textId="0B133762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Telephone</w:t>
            </w:r>
            <w:r w:rsidR="006F3C53">
              <w:rPr>
                <w:rFonts w:ascii="Cambria" w:hAnsi="Cambria" w:cs="Cambria"/>
                <w:sz w:val="20"/>
                <w:szCs w:val="20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AAB7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176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C7B9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95F8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C0875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D67A4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BDD139" w14:textId="7B406052" w:rsidR="004B0D35" w:rsidRDefault="00925C6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Email:</w:t>
            </w:r>
          </w:p>
        </w:tc>
      </w:tr>
      <w:tr w:rsidR="004B0D35" w14:paraId="36353F22" w14:textId="77777777" w:rsidTr="007E0EED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7C263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88FA3A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447A2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CCD0C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030BDE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B1A9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6FB20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BCDB49" w14:textId="77777777" w:rsidR="004B0D35" w:rsidRDefault="004B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39716D" w14:textId="77777777" w:rsidR="008F2D4E" w:rsidRDefault="008F2D4E" w:rsidP="008F2D4E">
      <w:pPr>
        <w:pStyle w:val="p1"/>
        <w:rPr>
          <w:rStyle w:val="apple-converted-space"/>
        </w:rPr>
      </w:pPr>
      <w:r>
        <w:rPr>
          <w:rStyle w:val="apple-converted-space"/>
        </w:rPr>
        <w:t> </w:t>
      </w:r>
    </w:p>
    <w:p w14:paraId="47BD214A" w14:textId="77777777" w:rsidR="007E0EED" w:rsidRDefault="007E0EED" w:rsidP="00C3144E">
      <w:pPr>
        <w:spacing w:before="100" w:beforeAutospacing="1" w:after="100" w:afterAutospacing="1"/>
        <w:rPr>
          <w:rFonts w:ascii="Cambria" w:hAnsi="Cambria" w:cs="Cambria"/>
          <w:b/>
          <w:bCs/>
          <w:sz w:val="20"/>
          <w:szCs w:val="20"/>
        </w:rPr>
      </w:pPr>
    </w:p>
    <w:p w14:paraId="6E6D124C" w14:textId="77777777" w:rsidR="007E0EED" w:rsidRPr="0079011A" w:rsidRDefault="00C3144E" w:rsidP="00C3144E">
      <w:pPr>
        <w:spacing w:before="100" w:beforeAutospacing="1" w:after="100" w:afterAutospacing="1"/>
        <w:rPr>
          <w:rFonts w:ascii="Cambria" w:hAnsi="Cambria"/>
          <w:color w:val="000000"/>
          <w:u w:val="single"/>
        </w:rPr>
      </w:pPr>
      <w:r w:rsidRPr="0079011A">
        <w:rPr>
          <w:rFonts w:ascii="Cambria" w:hAnsi="Cambria" w:cs="Cambria"/>
          <w:b/>
          <w:bCs/>
          <w:u w:val="single"/>
        </w:rPr>
        <w:t xml:space="preserve">INSTRUCTIONS TO APPLICANT/NOTARY: </w:t>
      </w:r>
      <w:r w:rsidRPr="0079011A">
        <w:rPr>
          <w:rFonts w:ascii="Cambria" w:hAnsi="Cambria"/>
          <w:color w:val="000000"/>
          <w:u w:val="single"/>
        </w:rPr>
        <w:t xml:space="preserve"> </w:t>
      </w:r>
    </w:p>
    <w:p w14:paraId="2C91041F" w14:textId="77777777" w:rsidR="00E74127" w:rsidRDefault="00C3144E" w:rsidP="00C3144E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79011A">
        <w:rPr>
          <w:rFonts w:ascii="Cambria" w:hAnsi="Cambria"/>
          <w:color w:val="000000"/>
        </w:rPr>
        <w:t xml:space="preserve">Required identification consists of one original, unexpired Federal Government‐issued Photo I.D. (List A)- OR-  two unexpired Non‐Federal Government I.D.s (List B and C), one of which must be a Photo I.D. (List B). </w:t>
      </w:r>
    </w:p>
    <w:p w14:paraId="0F2AB4B7" w14:textId="5046EE8F" w:rsidR="00C3144E" w:rsidRPr="0079011A" w:rsidRDefault="00C3144E" w:rsidP="00C3144E">
      <w:pPr>
        <w:spacing w:before="100" w:beforeAutospacing="1" w:after="100" w:afterAutospacing="1"/>
        <w:rPr>
          <w:rFonts w:ascii="Cambria" w:hAnsi="Cambria"/>
          <w:color w:val="000000"/>
        </w:rPr>
      </w:pPr>
      <w:r w:rsidRPr="0079011A">
        <w:rPr>
          <w:rFonts w:ascii="Cambria" w:hAnsi="Cambria"/>
          <w:color w:val="000000"/>
        </w:rPr>
        <w:t xml:space="preserve">List A ‐ Acceptable Federal Photo IDs include: a current passport, a permanent resident card, Global Entry or passport card, employment authorization document (Form I‐766), a REAL ID driver’s license/ID card, or a military ID card. </w:t>
      </w:r>
      <w:r w:rsidRPr="0079011A">
        <w:rPr>
          <w:rFonts w:ascii="Cambria" w:hAnsi="Cambria"/>
          <w:i/>
          <w:iCs/>
          <w:color w:val="000000"/>
        </w:rPr>
        <w:t>Driver’s licenses and ID cards from non‐REAL‐ID‐Act</w:t>
      </w:r>
      <w:r w:rsidR="004F517B">
        <w:rPr>
          <w:rFonts w:ascii="Cambria" w:hAnsi="Cambria"/>
          <w:i/>
          <w:iCs/>
          <w:color w:val="000000"/>
        </w:rPr>
        <w:t xml:space="preserve"> </w:t>
      </w:r>
      <w:r w:rsidRPr="0079011A">
        <w:rPr>
          <w:rFonts w:ascii="Cambria" w:hAnsi="Cambria"/>
          <w:i/>
          <w:iCs/>
          <w:color w:val="000000"/>
        </w:rPr>
        <w:t>compliant</w:t>
      </w:r>
      <w:r w:rsidRPr="0079011A">
        <w:rPr>
          <w:rFonts w:ascii="Cambria" w:hAnsi="Cambria"/>
          <w:color w:val="000000"/>
        </w:rPr>
        <w:t xml:space="preserve"> </w:t>
      </w:r>
      <w:r w:rsidRPr="0079011A">
        <w:rPr>
          <w:rFonts w:ascii="Cambria" w:hAnsi="Cambria"/>
          <w:i/>
          <w:iCs/>
          <w:color w:val="000000"/>
        </w:rPr>
        <w:t xml:space="preserve">states are allowed only under List B. See </w:t>
      </w:r>
      <w:r w:rsidRPr="0079011A">
        <w:rPr>
          <w:rFonts w:ascii="Cambria" w:hAnsi="Cambria"/>
          <w:i/>
          <w:iCs/>
          <w:color w:val="00339B"/>
        </w:rPr>
        <w:t>https://www.dhs.gov/real‐id‐enforcement‐brief</w:t>
      </w:r>
      <w:r w:rsidRPr="0079011A">
        <w:rPr>
          <w:rFonts w:ascii="Cambria" w:hAnsi="Cambria"/>
          <w:color w:val="000000"/>
        </w:rPr>
        <w:t>.</w:t>
      </w:r>
    </w:p>
    <w:p w14:paraId="74639C01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List B ‐ Acceptable Other Photo IDs, when presenting two unexpired non‐Federal Government IDs</w:t>
      </w:r>
    </w:p>
    <w:p w14:paraId="2C64D62A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(one of which must be a photo ID), include: a non‐REAL‐ID‐Act‐compliant Driver’s License/state issued</w:t>
      </w:r>
    </w:p>
    <w:p w14:paraId="3378D037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ID Card, a driver’s license/ID card issued by a Canadian government authority, a School ID</w:t>
      </w:r>
    </w:p>
    <w:p w14:paraId="3CD8A858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card with a photograph, a military dependent’s ID card, Native American tribal ID card, or other ID</w:t>
      </w:r>
    </w:p>
    <w:p w14:paraId="5EBF140E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card issued by a federal, state or local government agency, provided that it contains a photograph.</w:t>
      </w:r>
    </w:p>
    <w:p w14:paraId="4C3AC5F4" w14:textId="77777777" w:rsidR="004F517B" w:rsidRDefault="004F517B" w:rsidP="00C3144E">
      <w:pPr>
        <w:spacing w:after="0" w:line="240" w:lineRule="auto"/>
        <w:rPr>
          <w:rFonts w:ascii="Cambria" w:hAnsi="Cambria"/>
          <w:color w:val="000000"/>
        </w:rPr>
      </w:pPr>
    </w:p>
    <w:p w14:paraId="63713FFD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List C – Acceptable Secondary Forms of ID include, in addition to a photo ID on List B, include: a</w:t>
      </w:r>
    </w:p>
    <w:p w14:paraId="0AB0C420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social security card, birth certificate, a recent utility bill, a recent financial account statement</w:t>
      </w:r>
    </w:p>
    <w:p w14:paraId="3A60B2BA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(redaction allowed), a carry permit, voter registration card, or other similar identity document.</w:t>
      </w:r>
    </w:p>
    <w:p w14:paraId="2AB55EC4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 </w:t>
      </w:r>
    </w:p>
    <w:p w14:paraId="0B014CD7" w14:textId="77777777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Unacceptable forms of secondary ID include: any club/organization membership card (Elks, Sam’s</w:t>
      </w:r>
    </w:p>
    <w:p w14:paraId="4BED7A18" w14:textId="2A8542D1" w:rsidR="00C3144E" w:rsidRPr="0079011A" w:rsidRDefault="00C3144E" w:rsidP="00C3144E">
      <w:pPr>
        <w:spacing w:after="0" w:line="240" w:lineRule="auto"/>
        <w:rPr>
          <w:rFonts w:ascii="Cambria" w:hAnsi="Cambria"/>
        </w:rPr>
      </w:pPr>
      <w:r w:rsidRPr="0079011A">
        <w:rPr>
          <w:rFonts w:ascii="Cambria" w:hAnsi="Cambria"/>
          <w:color w:val="000000"/>
        </w:rPr>
        <w:t>Club/Costco), library card, marriage license (except to establish new surname)</w:t>
      </w:r>
      <w:r w:rsidR="00410308">
        <w:rPr>
          <w:rFonts w:ascii="Cambria" w:hAnsi="Cambria"/>
          <w:color w:val="000000"/>
        </w:rPr>
        <w:t>.</w:t>
      </w:r>
    </w:p>
    <w:p w14:paraId="7071C814" w14:textId="77777777" w:rsidR="00C3144E" w:rsidRPr="0079011A" w:rsidRDefault="00C3144E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rPr>
          <w:rFonts w:ascii="Cambria" w:hAnsi="Cambria" w:cs="Times New Roman"/>
        </w:rPr>
      </w:pPr>
    </w:p>
    <w:p w14:paraId="363D3DA0" w14:textId="77777777" w:rsidR="007E0EED" w:rsidRPr="0079011A" w:rsidRDefault="00C3144E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Cambria" w:hAnsi="Cambria" w:cs="Times New Roman"/>
          <w:u w:val="single"/>
        </w:rPr>
      </w:pPr>
      <w:r w:rsidRPr="0079011A">
        <w:rPr>
          <w:rFonts w:ascii="Cambria" w:hAnsi="Cambria" w:cs="Times New Roman"/>
          <w:b/>
          <w:u w:val="single"/>
        </w:rPr>
        <w:t>NOTE TO THE APPLICANT:</w:t>
      </w:r>
      <w:r w:rsidRPr="0079011A">
        <w:rPr>
          <w:rFonts w:ascii="Cambria" w:hAnsi="Cambria" w:cs="Times New Roman"/>
          <w:u w:val="single"/>
        </w:rPr>
        <w:t xml:space="preserve"> </w:t>
      </w:r>
    </w:p>
    <w:p w14:paraId="3D028CEA" w14:textId="77777777" w:rsidR="007E0EED" w:rsidRPr="0079011A" w:rsidRDefault="007E0EED" w:rsidP="00C3144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Cambria" w:hAnsi="Cambria" w:cs="Times New Roman"/>
        </w:rPr>
      </w:pPr>
    </w:p>
    <w:p w14:paraId="454923FE" w14:textId="7ECEC3CA" w:rsidR="00C3144E" w:rsidRPr="0079011A" w:rsidRDefault="00C3144E" w:rsidP="007E0EE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Style w:val="apple-converted-space"/>
          <w:rFonts w:ascii="Cambria" w:hAnsi="Cambria" w:cs="Times New Roman"/>
        </w:rPr>
      </w:pPr>
      <w:r w:rsidRPr="0079011A">
        <w:rPr>
          <w:rFonts w:ascii="Cambria" w:hAnsi="Cambria" w:cs="Times New Roman"/>
        </w:rPr>
        <w:t>Only pages 1-</w:t>
      </w:r>
      <w:r w:rsidR="007E0EED" w:rsidRPr="0079011A">
        <w:rPr>
          <w:rFonts w:ascii="Cambria" w:hAnsi="Cambria" w:cs="Times New Roman"/>
        </w:rPr>
        <w:t xml:space="preserve">2 </w:t>
      </w:r>
      <w:r w:rsidRPr="0079011A">
        <w:rPr>
          <w:rFonts w:ascii="Cambria" w:hAnsi="Cambria" w:cs="Times New Roman"/>
        </w:rPr>
        <w:t xml:space="preserve">of this Form will need to be submitted to the </w:t>
      </w:r>
      <w:r w:rsidR="00972A76">
        <w:rPr>
          <w:rFonts w:ascii="Cambria" w:hAnsi="Cambria" w:cs="Times New Roman"/>
        </w:rPr>
        <w:t>Mass HIway</w:t>
      </w:r>
      <w:r w:rsidRPr="0079011A">
        <w:rPr>
          <w:rFonts w:ascii="Cambria" w:hAnsi="Cambria" w:cs="Times New Roman"/>
        </w:rPr>
        <w:t xml:space="preserve">. You will not need to submit copies of your identity documents to the Service Provider. These documents are for use by the notary only. </w:t>
      </w:r>
    </w:p>
    <w:p w14:paraId="21F6ABD4" w14:textId="77777777" w:rsidR="00C3144E" w:rsidRDefault="00C3144E" w:rsidP="008F2D4E">
      <w:pPr>
        <w:pStyle w:val="p1"/>
        <w:rPr>
          <w:rStyle w:val="apple-converted-space"/>
          <w:rFonts w:ascii="Cambria" w:hAnsi="Cambria"/>
          <w:b/>
          <w:sz w:val="22"/>
          <w:szCs w:val="22"/>
        </w:rPr>
      </w:pPr>
    </w:p>
    <w:p w14:paraId="5332C8BA" w14:textId="77777777" w:rsidR="002C7B76" w:rsidRPr="0079011A" w:rsidRDefault="002C7B76" w:rsidP="008F2D4E">
      <w:pPr>
        <w:pStyle w:val="p1"/>
        <w:rPr>
          <w:rStyle w:val="apple-converted-space"/>
          <w:rFonts w:ascii="Cambria" w:hAnsi="Cambria"/>
          <w:b/>
          <w:sz w:val="22"/>
          <w:szCs w:val="22"/>
          <w:u w:val="single"/>
        </w:rPr>
      </w:pPr>
      <w:r w:rsidRPr="0079011A">
        <w:rPr>
          <w:rStyle w:val="apple-converted-space"/>
          <w:rFonts w:ascii="Cambria" w:hAnsi="Cambria"/>
          <w:b/>
          <w:sz w:val="22"/>
          <w:szCs w:val="22"/>
          <w:u w:val="single"/>
        </w:rPr>
        <w:t>IMPORTANT INFORMATION FOR THE NOTARY:</w:t>
      </w:r>
    </w:p>
    <w:p w14:paraId="4C2B5A20" w14:textId="77777777" w:rsidR="002C7B76" w:rsidRDefault="002C7B76" w:rsidP="008F2D4E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4448B581" w14:textId="4F3980E3" w:rsidR="0079011A" w:rsidRDefault="00760556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b/>
          <w:sz w:val="22"/>
          <w:szCs w:val="22"/>
        </w:rPr>
        <w:t>DIGICERT</w:t>
      </w:r>
      <w:r w:rsidR="002C7B76" w:rsidRPr="0079011A">
        <w:rPr>
          <w:rStyle w:val="apple-converted-space"/>
          <w:rFonts w:ascii="Cambria" w:hAnsi="Cambria"/>
          <w:b/>
          <w:sz w:val="22"/>
          <w:szCs w:val="22"/>
        </w:rPr>
        <w:t xml:space="preserve"> MUST SPEAK WITH </w:t>
      </w:r>
      <w:r w:rsidR="00390866" w:rsidRPr="0079011A">
        <w:rPr>
          <w:rStyle w:val="apple-converted-space"/>
          <w:rFonts w:ascii="Cambria" w:hAnsi="Cambria"/>
          <w:b/>
          <w:sz w:val="22"/>
          <w:szCs w:val="22"/>
        </w:rPr>
        <w:t>THE NOTARY</w:t>
      </w:r>
      <w:r w:rsidR="002C7B76" w:rsidRPr="0079011A">
        <w:rPr>
          <w:rStyle w:val="apple-converted-space"/>
          <w:rFonts w:ascii="Cambria" w:hAnsi="Cambria"/>
          <w:b/>
          <w:sz w:val="22"/>
          <w:szCs w:val="22"/>
        </w:rPr>
        <w:t xml:space="preserve"> DIRECTLY WITHIN 30 DAYS OF  THE NOTARIZED DATE FOR VERIFICATION.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 </w:t>
      </w:r>
    </w:p>
    <w:p w14:paraId="0FA63D9F" w14:textId="77777777" w:rsidR="0079011A" w:rsidRDefault="0079011A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1D8E83F5" w14:textId="3467DD6C" w:rsidR="002C7B76" w:rsidRDefault="002C7B76" w:rsidP="0079011A">
      <w:pPr>
        <w:pStyle w:val="p1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Please note the following:</w:t>
      </w:r>
    </w:p>
    <w:p w14:paraId="27D8BD6B" w14:textId="1673D6A0" w:rsidR="002C7B76" w:rsidRPr="002C7B76" w:rsidRDefault="002C7B76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 xml:space="preserve">Please complete organization/employer, telephone, and email. </w:t>
      </w:r>
      <w:r w:rsidR="00760556">
        <w:rPr>
          <w:rStyle w:val="apple-converted-space"/>
          <w:rFonts w:ascii="Cambria" w:hAnsi="Cambria"/>
          <w:sz w:val="22"/>
          <w:szCs w:val="22"/>
        </w:rPr>
        <w:t>DigiCert</w:t>
      </w:r>
      <w:r>
        <w:rPr>
          <w:rStyle w:val="apple-converted-space"/>
          <w:rFonts w:ascii="Cambria" w:hAnsi="Cambria"/>
          <w:sz w:val="22"/>
          <w:szCs w:val="22"/>
        </w:rPr>
        <w:t xml:space="preserve"> is required to contact you at your place of business to get a verbal confirmation of your signature 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and seal. </w:t>
      </w:r>
      <w:r>
        <w:rPr>
          <w:rStyle w:val="apple-converted-space"/>
          <w:rFonts w:ascii="Cambria" w:hAnsi="Cambria"/>
          <w:sz w:val="22"/>
          <w:szCs w:val="22"/>
        </w:rPr>
        <w:t xml:space="preserve"> </w:t>
      </w:r>
    </w:p>
    <w:p w14:paraId="03EBA368" w14:textId="39D37C15" w:rsidR="008F2D4E" w:rsidRDefault="006F3C53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 w:rsidRPr="002C7B76">
        <w:rPr>
          <w:rStyle w:val="apple-converted-space"/>
          <w:rFonts w:ascii="Cambria" w:hAnsi="Cambria"/>
          <w:sz w:val="22"/>
          <w:szCs w:val="22"/>
        </w:rPr>
        <w:t>T</w:t>
      </w:r>
      <w:r w:rsidR="002C7B76">
        <w:rPr>
          <w:rStyle w:val="apple-converted-space"/>
          <w:rFonts w:ascii="Cambria" w:hAnsi="Cambria"/>
          <w:sz w:val="22"/>
          <w:szCs w:val="22"/>
        </w:rPr>
        <w:t>he t</w:t>
      </w:r>
      <w:r w:rsidRPr="002C7B76">
        <w:rPr>
          <w:rStyle w:val="apple-converted-space"/>
          <w:rFonts w:ascii="Cambria" w:hAnsi="Cambria"/>
          <w:sz w:val="22"/>
          <w:szCs w:val="22"/>
        </w:rPr>
        <w:t xml:space="preserve">elephone 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number </w:t>
      </w:r>
      <w:r w:rsidRPr="002C7B76">
        <w:rPr>
          <w:rStyle w:val="apple-converted-space"/>
          <w:rFonts w:ascii="Cambria" w:hAnsi="Cambria"/>
          <w:sz w:val="22"/>
          <w:szCs w:val="22"/>
        </w:rPr>
        <w:t>should be listed on a trusted third party source for ease of verification of the notary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 by </w:t>
      </w:r>
      <w:r w:rsidR="00760556">
        <w:rPr>
          <w:rStyle w:val="apple-converted-space"/>
          <w:rFonts w:ascii="Cambria" w:hAnsi="Cambria"/>
          <w:sz w:val="22"/>
          <w:szCs w:val="22"/>
        </w:rPr>
        <w:t>DigiCert</w:t>
      </w:r>
      <w:r w:rsidRPr="002C7B76">
        <w:rPr>
          <w:rStyle w:val="apple-converted-space"/>
          <w:rFonts w:ascii="Cambria" w:hAnsi="Cambria"/>
          <w:sz w:val="22"/>
          <w:szCs w:val="22"/>
        </w:rPr>
        <w:t xml:space="preserve">. </w:t>
      </w:r>
    </w:p>
    <w:p w14:paraId="511ADADC" w14:textId="5CCB52FD" w:rsidR="002C7B76" w:rsidRDefault="00760556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DigiCert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 will attempt to contact you by phone at least once a day for 30 days from the date above from the following number: 801-701-9600.</w:t>
      </w:r>
    </w:p>
    <w:p w14:paraId="7955AD9D" w14:textId="6011451B" w:rsidR="002C7B76" w:rsidRDefault="00760556" w:rsidP="0079011A">
      <w:pPr>
        <w:pStyle w:val="p1"/>
        <w:numPr>
          <w:ilvl w:val="0"/>
          <w:numId w:val="3"/>
        </w:numPr>
        <w:ind w:left="900"/>
        <w:rPr>
          <w:rStyle w:val="apple-converted-space"/>
          <w:rFonts w:ascii="Cambria" w:hAnsi="Cambria"/>
          <w:sz w:val="22"/>
          <w:szCs w:val="22"/>
        </w:rPr>
      </w:pPr>
      <w:r>
        <w:rPr>
          <w:rStyle w:val="apple-converted-space"/>
          <w:rFonts w:ascii="Cambria" w:hAnsi="Cambria"/>
          <w:sz w:val="22"/>
          <w:szCs w:val="22"/>
        </w:rPr>
        <w:t>DigiCert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 may use email for notary verification only if the email address is verified on one of these two ways: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 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1) </w:t>
      </w:r>
      <w:r w:rsidR="002C7B76">
        <w:rPr>
          <w:rStyle w:val="apple-converted-space"/>
          <w:rFonts w:ascii="Cambria" w:hAnsi="Cambria"/>
          <w:sz w:val="22"/>
          <w:szCs w:val="22"/>
        </w:rPr>
        <w:t>it is listed on a trusted third-party source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; OR 2) if a contact reached by </w:t>
      </w:r>
      <w:r>
        <w:rPr>
          <w:rStyle w:val="apple-converted-space"/>
          <w:rFonts w:ascii="Cambria" w:hAnsi="Cambria"/>
          <w:sz w:val="22"/>
          <w:szCs w:val="22"/>
        </w:rPr>
        <w:t>DigiCert</w:t>
      </w:r>
      <w:r w:rsidR="00F26342">
        <w:rPr>
          <w:rStyle w:val="apple-converted-space"/>
          <w:rFonts w:ascii="Cambria" w:hAnsi="Cambria"/>
          <w:sz w:val="22"/>
          <w:szCs w:val="22"/>
        </w:rPr>
        <w:t xml:space="preserve"> at a verifiable number for the organization/employer listed gives the email address for the notary directly</w:t>
      </w:r>
      <w:r w:rsidR="002C7B76">
        <w:rPr>
          <w:rStyle w:val="apple-converted-space"/>
          <w:rFonts w:ascii="Cambria" w:hAnsi="Cambria"/>
          <w:sz w:val="22"/>
          <w:szCs w:val="22"/>
        </w:rPr>
        <w:t xml:space="preserve">. </w:t>
      </w:r>
    </w:p>
    <w:p w14:paraId="0AB922F4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7B7EA681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44C6A816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142B2C56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575098A3" w14:textId="77777777" w:rsidR="00F26342" w:rsidRDefault="00F26342" w:rsidP="00F26342">
      <w:pPr>
        <w:pStyle w:val="p1"/>
        <w:rPr>
          <w:rStyle w:val="apple-converted-space"/>
          <w:rFonts w:ascii="Cambria" w:hAnsi="Cambria"/>
          <w:sz w:val="22"/>
          <w:szCs w:val="22"/>
        </w:rPr>
      </w:pPr>
    </w:p>
    <w:p w14:paraId="70BFE0AB" w14:textId="177E42A4" w:rsidR="008F2D4E" w:rsidRDefault="008F2D4E" w:rsidP="008F2D4E">
      <w:pPr>
        <w:pStyle w:val="p1"/>
        <w:spacing w:before="120" w:after="120"/>
        <w:jc w:val="center"/>
        <w:rPr>
          <w:rFonts w:ascii="Cambria" w:hAnsi="Cambria"/>
          <w:b/>
          <w:sz w:val="21"/>
          <w:szCs w:val="20"/>
        </w:rPr>
      </w:pPr>
      <w:r w:rsidRPr="008F2D4E">
        <w:rPr>
          <w:rFonts w:ascii="Cambria" w:hAnsi="Cambria"/>
          <w:b/>
          <w:noProof/>
          <w:sz w:val="21"/>
          <w:szCs w:val="20"/>
        </w:rPr>
        <w:drawing>
          <wp:inline distT="0" distB="0" distL="0" distR="0" wp14:anchorId="61CF4579" wp14:editId="4ED130D5">
            <wp:extent cx="2743200" cy="563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0233" w14:textId="77777777" w:rsidR="008F2D4E" w:rsidRDefault="008F2D4E" w:rsidP="008F2D4E">
      <w:pPr>
        <w:pStyle w:val="p1"/>
        <w:spacing w:before="120" w:after="120"/>
        <w:rPr>
          <w:rFonts w:ascii="Cambria" w:hAnsi="Cambria"/>
          <w:b/>
          <w:sz w:val="21"/>
          <w:szCs w:val="20"/>
        </w:rPr>
      </w:pPr>
    </w:p>
    <w:p w14:paraId="1B6F746D" w14:textId="4DC11912" w:rsidR="008F2D4E" w:rsidRPr="008F2D4E" w:rsidRDefault="008F2D4E" w:rsidP="008F2D4E">
      <w:pPr>
        <w:pStyle w:val="p1"/>
        <w:spacing w:before="120" w:after="120"/>
        <w:jc w:val="center"/>
        <w:rPr>
          <w:rFonts w:ascii="Cambria" w:hAnsi="Cambria"/>
          <w:b/>
          <w:sz w:val="21"/>
          <w:szCs w:val="20"/>
        </w:rPr>
      </w:pPr>
      <w:r w:rsidRPr="008F2D4E">
        <w:rPr>
          <w:rFonts w:ascii="Cambria" w:hAnsi="Cambria"/>
          <w:b/>
          <w:sz w:val="21"/>
          <w:szCs w:val="20"/>
        </w:rPr>
        <w:t>AUTHORIZATION FOR ISSUANCE OF GROUP CERTIFICATE(S)</w:t>
      </w:r>
    </w:p>
    <w:p w14:paraId="1DD2443B" w14:textId="565EC016" w:rsidR="008F2D4E" w:rsidRPr="008F2D4E" w:rsidRDefault="00760556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DigiCert</w:t>
      </w:r>
      <w:r w:rsidR="008F2D4E" w:rsidRPr="008F2D4E">
        <w:rPr>
          <w:rFonts w:ascii="Cambria" w:hAnsi="Cambria"/>
          <w:sz w:val="20"/>
          <w:szCs w:val="20"/>
        </w:rPr>
        <w:t xml:space="preserve">, Inc. </w:t>
      </w:r>
      <w:r w:rsidR="008F2D4E" w:rsidRPr="008F2D4E">
        <w:rPr>
          <w:rFonts w:ascii="Cambria" w:hAnsi="Cambria"/>
          <w:b/>
          <w:sz w:val="20"/>
          <w:szCs w:val="20"/>
        </w:rPr>
        <w:t>(“</w:t>
      </w:r>
      <w:r w:rsidR="008F2D4E" w:rsidRPr="008F2D4E">
        <w:rPr>
          <w:rStyle w:val="s1"/>
          <w:rFonts w:ascii="Cambria" w:hAnsi="Cambria"/>
          <w:b/>
          <w:sz w:val="20"/>
          <w:szCs w:val="20"/>
        </w:rPr>
        <w:t xml:space="preserve"> </w:t>
      </w:r>
      <w:r>
        <w:rPr>
          <w:rStyle w:val="s1"/>
          <w:rFonts w:ascii="Cambria" w:hAnsi="Cambria"/>
          <w:b/>
          <w:sz w:val="20"/>
          <w:szCs w:val="20"/>
        </w:rPr>
        <w:t>DigiCert</w:t>
      </w:r>
      <w:r w:rsidR="008F2D4E" w:rsidRPr="008F2D4E">
        <w:rPr>
          <w:rFonts w:ascii="Cambria" w:hAnsi="Cambria"/>
          <w:b/>
          <w:sz w:val="20"/>
          <w:szCs w:val="20"/>
        </w:rPr>
        <w:t>”</w:t>
      </w:r>
      <w:r w:rsidR="008F2D4E" w:rsidRPr="008F2D4E">
        <w:rPr>
          <w:rFonts w:ascii="Cambria" w:hAnsi="Cambria"/>
          <w:sz w:val="20"/>
          <w:szCs w:val="20"/>
        </w:rPr>
        <w:t xml:space="preserve">) issues X.509 v.3 digital certificates </w:t>
      </w:r>
      <w:r w:rsidR="008F2D4E" w:rsidRPr="008F2D4E">
        <w:rPr>
          <w:rFonts w:ascii="Cambria" w:hAnsi="Cambria"/>
          <w:b/>
          <w:sz w:val="20"/>
          <w:szCs w:val="20"/>
        </w:rPr>
        <w:t>(“</w:t>
      </w:r>
      <w:r w:rsidR="008F2D4E" w:rsidRPr="008F2D4E">
        <w:rPr>
          <w:rStyle w:val="s1"/>
          <w:rFonts w:ascii="Cambria" w:hAnsi="Cambria"/>
          <w:b/>
          <w:sz w:val="20"/>
          <w:szCs w:val="20"/>
        </w:rPr>
        <w:t>Certificates</w:t>
      </w:r>
      <w:r w:rsidR="008F2D4E" w:rsidRPr="008F2D4E">
        <w:rPr>
          <w:rFonts w:ascii="Cambria" w:hAnsi="Cambria"/>
          <w:b/>
          <w:sz w:val="20"/>
          <w:szCs w:val="20"/>
        </w:rPr>
        <w:t>”</w:t>
      </w:r>
      <w:r w:rsidR="008F2D4E" w:rsidRPr="008F2D4E">
        <w:rPr>
          <w:rFonts w:ascii="Cambria" w:hAnsi="Cambria"/>
          <w:sz w:val="20"/>
          <w:szCs w:val="20"/>
        </w:rPr>
        <w:t>) for the Direct Trust program</w:t>
      </w:r>
    </w:p>
    <w:p w14:paraId="26903B9D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</w:rPr>
        <w:t>(</w:t>
      </w:r>
      <w:r w:rsidRPr="008F2D4E">
        <w:rPr>
          <w:rStyle w:val="s2"/>
          <w:rFonts w:ascii="Cambria" w:hAnsi="Cambria"/>
          <w:sz w:val="20"/>
          <w:szCs w:val="20"/>
        </w:rPr>
        <w:t>https://www.directtrust.org/</w:t>
      </w:r>
      <w:r w:rsidRPr="008F2D4E">
        <w:rPr>
          <w:rFonts w:ascii="Cambria" w:hAnsi="Cambria"/>
          <w:sz w:val="20"/>
          <w:szCs w:val="20"/>
        </w:rPr>
        <w:t>). Group Certificates are issued under the Direct Trust program either as “Address</w:t>
      </w:r>
    </w:p>
    <w:p w14:paraId="56855613" w14:textId="5D4071CB" w:rsid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</w:rPr>
        <w:t>Certificates” or as “Organizational Certificates”. By signing th</w:t>
      </w:r>
      <w:r w:rsidR="0003320E">
        <w:rPr>
          <w:rFonts w:ascii="Cambria" w:hAnsi="Cambria"/>
          <w:sz w:val="20"/>
          <w:szCs w:val="20"/>
        </w:rPr>
        <w:t>e declaration of identiy form</w:t>
      </w:r>
      <w:r w:rsidRPr="008F2D4E">
        <w:rPr>
          <w:rFonts w:ascii="Cambria" w:hAnsi="Cambria"/>
          <w:sz w:val="20"/>
          <w:szCs w:val="20"/>
        </w:rPr>
        <w:t>, you agree, for each Certificate issued to</w:t>
      </w:r>
      <w:r w:rsidR="00972A76"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 xml:space="preserve">you or your organization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Applicant</w:t>
      </w:r>
      <w:r w:rsidRPr="008F2D4E">
        <w:rPr>
          <w:rFonts w:ascii="Cambria" w:hAnsi="Cambria"/>
          <w:b/>
          <w:sz w:val="20"/>
          <w:szCs w:val="20"/>
        </w:rPr>
        <w:t>”</w:t>
      </w:r>
      <w:r w:rsidR="0003320E">
        <w:rPr>
          <w:rFonts w:ascii="Cambria" w:hAnsi="Cambria"/>
          <w:b/>
          <w:sz w:val="20"/>
          <w:szCs w:val="20"/>
        </w:rPr>
        <w:t xml:space="preserve"> </w:t>
      </w:r>
      <w:r w:rsidR="0003320E" w:rsidRPr="0003320E">
        <w:rPr>
          <w:rFonts w:ascii="Cambria" w:hAnsi="Cambria"/>
          <w:sz w:val="20"/>
          <w:szCs w:val="20"/>
        </w:rPr>
        <w:t>or</w:t>
      </w:r>
      <w:r w:rsidR="0003320E">
        <w:rPr>
          <w:rFonts w:ascii="Cambria" w:hAnsi="Cambria"/>
          <w:b/>
          <w:sz w:val="20"/>
          <w:szCs w:val="20"/>
        </w:rPr>
        <w:t xml:space="preserve"> “Organization”</w:t>
      </w:r>
      <w:r w:rsidRPr="008F2D4E">
        <w:rPr>
          <w:rFonts w:ascii="Cambria" w:hAnsi="Cambria"/>
          <w:sz w:val="20"/>
          <w:szCs w:val="20"/>
        </w:rPr>
        <w:t xml:space="preserve">), that your Direct Trust service provider </w:t>
      </w:r>
      <w:r w:rsidRPr="008F2D4E">
        <w:rPr>
          <w:rFonts w:ascii="Cambria" w:hAnsi="Cambria"/>
          <w:b/>
          <w:sz w:val="20"/>
          <w:szCs w:val="20"/>
        </w:rPr>
        <w:t>(“</w:t>
      </w:r>
      <w:r w:rsidRPr="008F2D4E">
        <w:rPr>
          <w:rStyle w:val="s1"/>
          <w:rFonts w:ascii="Cambria" w:hAnsi="Cambria"/>
          <w:b/>
          <w:sz w:val="20"/>
          <w:szCs w:val="20"/>
        </w:rPr>
        <w:t xml:space="preserve"> Service Provider</w:t>
      </w:r>
      <w:r w:rsidRPr="008F2D4E">
        <w:rPr>
          <w:rFonts w:ascii="Cambria" w:hAnsi="Cambria"/>
          <w:b/>
          <w:sz w:val="20"/>
          <w:szCs w:val="20"/>
        </w:rPr>
        <w:t>”</w:t>
      </w:r>
      <w:r w:rsidRPr="008F2D4E">
        <w:rPr>
          <w:rFonts w:ascii="Cambria" w:hAnsi="Cambria"/>
          <w:sz w:val="20"/>
          <w:szCs w:val="20"/>
        </w:rPr>
        <w:t>) may perform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joint‐custodian certificate‐related duties that are normally performed directly by Certificate subjects. These tasks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 xml:space="preserve">include managing keys, registering devices, authenticating personnel with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and its certificate systems, and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installing, configuring, and managing Certificates. By signing the declaration of identity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 xml:space="preserve">form, Applicant hereby agrees and authorizes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as follows:</w:t>
      </w:r>
    </w:p>
    <w:p w14:paraId="22F2F7BA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527796CC" w14:textId="7FAC1B55" w:rsid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Certificates</w:t>
      </w:r>
      <w:r w:rsidRPr="008F2D4E">
        <w:rPr>
          <w:rFonts w:ascii="Cambria" w:hAnsi="Cambria"/>
          <w:sz w:val="20"/>
          <w:szCs w:val="20"/>
        </w:rPr>
        <w:t>. Service Provider may request and approve Certificates in Applicant’s name and manage Certificates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 xml:space="preserve">for Applicant’s benefit.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may issue, refuse to issue, revoke, or restrict access to Certificates in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accordance with the instructions provided by the Service Provider and rely on these instructions as if</w:t>
      </w:r>
      <w:r w:rsidR="001A3D41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originating from Applicant.</w:t>
      </w:r>
    </w:p>
    <w:p w14:paraId="63083815" w14:textId="77777777" w:rsidR="00007EC4" w:rsidRDefault="00007EC4" w:rsidP="00972A76">
      <w:pPr>
        <w:pStyle w:val="p2"/>
        <w:spacing w:line="228" w:lineRule="auto"/>
        <w:ind w:left="475" w:right="40"/>
        <w:rPr>
          <w:rFonts w:ascii="Cambria" w:hAnsi="Cambria"/>
          <w:sz w:val="20"/>
          <w:szCs w:val="20"/>
        </w:rPr>
      </w:pPr>
    </w:p>
    <w:p w14:paraId="2B3DF0C5" w14:textId="44ED6EE2" w:rsidR="008F2D4E" w:rsidRP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007EC4">
        <w:rPr>
          <w:rFonts w:ascii="Cambria" w:hAnsi="Cambria"/>
          <w:sz w:val="20"/>
          <w:szCs w:val="20"/>
          <w:u w:val="single"/>
        </w:rPr>
        <w:t>Representations</w:t>
      </w:r>
      <w:r w:rsidRPr="00007EC4">
        <w:rPr>
          <w:rFonts w:ascii="Cambria" w:hAnsi="Cambria"/>
          <w:sz w:val="20"/>
          <w:szCs w:val="20"/>
        </w:rPr>
        <w:t>. Applicant represents that</w:t>
      </w:r>
      <w:r w:rsidR="004F517B">
        <w:rPr>
          <w:rFonts w:ascii="Cambria" w:hAnsi="Cambria"/>
          <w:sz w:val="20"/>
          <w:szCs w:val="20"/>
        </w:rPr>
        <w:t xml:space="preserve"> the Organization</w:t>
      </w:r>
      <w:r w:rsidRPr="00007EC4">
        <w:rPr>
          <w:rFonts w:ascii="Cambria" w:hAnsi="Cambria"/>
          <w:sz w:val="20"/>
          <w:szCs w:val="20"/>
        </w:rPr>
        <w:t xml:space="preserve"> is a HIPAA Covered Entity, a HIPAA Business Associate, or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 health‐care organization that treats Protected Health Information with privacy and security protections that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are equivalent to those required by HIPAA, HITECH, and implementing regulations (“HIPAA”).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>Organization</w:t>
      </w:r>
      <w:r w:rsidR="004F517B" w:rsidRP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must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protect any information transferred via Direct Exchange using this Certificate in accordance with </w:t>
      </w:r>
      <w:r w:rsidRPr="00007EC4">
        <w:rPr>
          <w:rStyle w:val="s3"/>
          <w:rFonts w:ascii="Cambria" w:hAnsi="Cambria"/>
          <w:sz w:val="20"/>
          <w:szCs w:val="20"/>
        </w:rPr>
        <w:t>privacy and</w:t>
      </w:r>
      <w:r w:rsidR="00007EC4">
        <w:rPr>
          <w:rStyle w:val="s3"/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security protections that are equivalent to those required by HIPAA.</w:t>
      </w:r>
    </w:p>
    <w:p w14:paraId="19D9873B" w14:textId="77777777" w:rsidR="008F2D4E" w:rsidRPr="008F2D4E" w:rsidRDefault="008F2D4E" w:rsidP="00972A76">
      <w:pPr>
        <w:pStyle w:val="p3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250CC3DC" w14:textId="77E08780" w:rsidR="008F2D4E" w:rsidRPr="00007EC4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Authorization</w:t>
      </w:r>
      <w:r w:rsidRPr="008F2D4E">
        <w:rPr>
          <w:rFonts w:ascii="Cambria" w:hAnsi="Cambria"/>
          <w:sz w:val="20"/>
          <w:szCs w:val="20"/>
        </w:rPr>
        <w:t>. Applicant explicitly appoints Service Provider’s employees and agents as Applicant’s agent for</w:t>
      </w:r>
      <w:r w:rsidR="001A3D41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the purpose of requesting, using, and managing Certificates and corresponding private keys. These employees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and agents are authorized to fulfill all obligations imposed by </w:t>
      </w:r>
      <w:r w:rsidR="00760556">
        <w:rPr>
          <w:rFonts w:ascii="Cambria" w:hAnsi="Cambria"/>
          <w:sz w:val="20"/>
          <w:szCs w:val="20"/>
        </w:rPr>
        <w:t>DigiCert</w:t>
      </w:r>
      <w:r w:rsidRPr="00007EC4">
        <w:rPr>
          <w:rFonts w:ascii="Cambria" w:hAnsi="Cambria"/>
          <w:sz w:val="20"/>
          <w:szCs w:val="20"/>
        </w:rPr>
        <w:t xml:space="preserve"> with respect to the Certificates,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communicate with </w:t>
      </w:r>
      <w:r w:rsidR="00760556">
        <w:rPr>
          <w:rFonts w:ascii="Cambria" w:hAnsi="Cambria"/>
          <w:sz w:val="20"/>
          <w:szCs w:val="20"/>
        </w:rPr>
        <w:t>DigiCert</w:t>
      </w:r>
      <w:r w:rsidRPr="00007EC4">
        <w:rPr>
          <w:rFonts w:ascii="Cambria" w:hAnsi="Cambria"/>
          <w:sz w:val="20"/>
          <w:szCs w:val="20"/>
        </w:rPr>
        <w:t xml:space="preserve"> regarding the management of key sets and Certificates, and fulfill all roles related to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certificate issuance. Applicant hereby authorizes these agents to (i) request Address Certificates and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Organizational Certificates for Direct addresses and domains owned or controlled by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 xml:space="preserve">Organization or </w:t>
      </w:r>
      <w:r w:rsidR="00CE58C9">
        <w:rPr>
          <w:rFonts w:ascii="Cambria" w:hAnsi="Cambria"/>
          <w:sz w:val="20"/>
          <w:szCs w:val="20"/>
        </w:rPr>
        <w:t>its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 xml:space="preserve">affiliates, (ii) request Certificates naming </w:t>
      </w:r>
      <w:r w:rsidR="00CE58C9">
        <w:rPr>
          <w:rFonts w:ascii="Cambria" w:hAnsi="Cambria"/>
          <w:sz w:val="20"/>
          <w:szCs w:val="20"/>
        </w:rPr>
        <w:t xml:space="preserve">the </w:t>
      </w:r>
      <w:r w:rsidR="004F517B">
        <w:rPr>
          <w:rFonts w:ascii="Cambria" w:hAnsi="Cambria"/>
          <w:sz w:val="20"/>
          <w:szCs w:val="20"/>
        </w:rPr>
        <w:t xml:space="preserve">Organization </w:t>
      </w:r>
      <w:r w:rsidR="00CE58C9">
        <w:rPr>
          <w:rFonts w:ascii="Cambria" w:hAnsi="Cambria"/>
          <w:sz w:val="20"/>
          <w:szCs w:val="20"/>
        </w:rPr>
        <w:t>or its</w:t>
      </w:r>
      <w:r w:rsidRPr="00007EC4">
        <w:rPr>
          <w:rFonts w:ascii="Cambria" w:hAnsi="Cambria"/>
          <w:sz w:val="20"/>
          <w:szCs w:val="20"/>
        </w:rPr>
        <w:t xml:space="preserve"> equipment, employees, agents, or contractors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as the Certificate’s subject, and (iii) accept terms and conditions related to Certificates issued on Applicant’s</w:t>
      </w:r>
      <w:r w:rsidR="00007EC4">
        <w:rPr>
          <w:rFonts w:ascii="Cambria" w:hAnsi="Cambria"/>
          <w:sz w:val="20"/>
          <w:szCs w:val="20"/>
        </w:rPr>
        <w:t xml:space="preserve"> </w:t>
      </w:r>
      <w:r w:rsidRPr="00007EC4">
        <w:rPr>
          <w:rFonts w:ascii="Cambria" w:hAnsi="Cambria"/>
          <w:sz w:val="20"/>
          <w:szCs w:val="20"/>
        </w:rPr>
        <w:t>behalf.</w:t>
      </w:r>
    </w:p>
    <w:p w14:paraId="4925A379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5B1E6369" w14:textId="3278B7D2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Trusted Agent</w:t>
      </w:r>
      <w:r w:rsidRPr="008F2D4E">
        <w:rPr>
          <w:rFonts w:ascii="Cambria" w:hAnsi="Cambria"/>
          <w:sz w:val="20"/>
          <w:szCs w:val="20"/>
        </w:rPr>
        <w:t>. In addition, an Applicant submitting a signed declaration of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identity is hereby appointed as a “Trusted Agent” of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for the purpose of collecting documentation,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verifying identities, and providing identity information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. Any identity information provided by other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applicants for Certificates must be verified by Trusted Agents in accordance with instructions provided by</w:t>
      </w:r>
      <w:r w:rsidR="007D1D57">
        <w:rPr>
          <w:rFonts w:ascii="Cambria" w:hAnsi="Cambria"/>
          <w:sz w:val="20"/>
          <w:szCs w:val="20"/>
        </w:rPr>
        <w:t xml:space="preserve">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. The requirements for identity verification are set by the applicable certificate policy, which may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change, and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will amend the instructions provided to its Trusted Agents at such time if necessary.</w:t>
      </w:r>
    </w:p>
    <w:p w14:paraId="43FD25E9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5FDB225" w14:textId="586F6CAD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Documentation</w:t>
      </w:r>
      <w:r w:rsidRPr="008F2D4E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may rely on this authorization and accompanying information to issue subsequent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Certificates on Applicant’s behalf.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is solely responsible for determining what information and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documents are required to issue a Certificate. Applicant agrees to provide, at all times, accurate, complete, and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true information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. If any information provided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changes or becomes misleading 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inaccurate, then Applicant agrees to promptly update the information. Applicant consents to (i)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’s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disclosure of information embedded in an issued Certificate, and (ii)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’s transfer of Applicant’s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information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’s servers, which are located inside the United States.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shall follow the privacy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policy posted on its website when receiving and using information from Applicant.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may modify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privacy policy in its sole discretion.</w:t>
      </w:r>
    </w:p>
    <w:p w14:paraId="61A4240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23811A69" w14:textId="17F20052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Representation</w:t>
      </w:r>
      <w:r w:rsidRPr="008F2D4E">
        <w:rPr>
          <w:rFonts w:ascii="Cambria" w:hAnsi="Cambria"/>
          <w:sz w:val="20"/>
          <w:szCs w:val="20"/>
        </w:rPr>
        <w:t xml:space="preserve">. The </w:t>
      </w:r>
      <w:r w:rsidRPr="003963B0">
        <w:rPr>
          <w:rFonts w:ascii="Cambria" w:hAnsi="Cambria"/>
          <w:sz w:val="20"/>
          <w:szCs w:val="20"/>
        </w:rPr>
        <w:t>signer of th</w:t>
      </w:r>
      <w:r w:rsidR="0003320E" w:rsidRPr="003963B0">
        <w:rPr>
          <w:rFonts w:ascii="Cambria" w:hAnsi="Cambria"/>
          <w:sz w:val="20"/>
          <w:szCs w:val="20"/>
        </w:rPr>
        <w:t xml:space="preserve">e declaration of identity form </w:t>
      </w:r>
      <w:r w:rsidRPr="003963B0">
        <w:rPr>
          <w:rFonts w:ascii="Cambria" w:hAnsi="Cambria"/>
          <w:sz w:val="20"/>
          <w:szCs w:val="20"/>
        </w:rPr>
        <w:t xml:space="preserve">represents that he or she has the authority to </w:t>
      </w:r>
      <w:r w:rsidR="0003320E" w:rsidRPr="003963B0">
        <w:rPr>
          <w:rFonts w:ascii="Cambria" w:hAnsi="Cambria"/>
          <w:sz w:val="20"/>
          <w:szCs w:val="20"/>
        </w:rPr>
        <w:t>provide</w:t>
      </w:r>
      <w:r w:rsidRPr="003963B0">
        <w:rPr>
          <w:rFonts w:ascii="Cambria" w:hAnsi="Cambria"/>
          <w:sz w:val="20"/>
          <w:szCs w:val="20"/>
        </w:rPr>
        <w:t xml:space="preserve"> this</w:t>
      </w:r>
      <w:r w:rsidR="007D1D57" w:rsidRPr="003963B0">
        <w:rPr>
          <w:rFonts w:ascii="Cambria" w:hAnsi="Cambria"/>
          <w:sz w:val="20"/>
          <w:szCs w:val="20"/>
        </w:rPr>
        <w:t xml:space="preserve"> </w:t>
      </w:r>
      <w:r w:rsidRPr="003963B0">
        <w:rPr>
          <w:rFonts w:ascii="Cambria" w:hAnsi="Cambria"/>
          <w:sz w:val="20"/>
          <w:szCs w:val="20"/>
        </w:rPr>
        <w:t xml:space="preserve">authorization </w:t>
      </w:r>
      <w:r w:rsidR="0079011A" w:rsidRPr="003963B0">
        <w:rPr>
          <w:rFonts w:ascii="Cambria" w:hAnsi="Cambria"/>
          <w:sz w:val="20"/>
          <w:szCs w:val="20"/>
        </w:rPr>
        <w:t xml:space="preserve">as the Organization’s Access Administrator </w:t>
      </w:r>
      <w:r w:rsidR="0079011A" w:rsidRPr="003963B0">
        <w:rPr>
          <w:rFonts w:ascii="Cambria" w:hAnsi="Cambria" w:cs="Cambria"/>
          <w:sz w:val="20"/>
          <w:szCs w:val="20"/>
        </w:rPr>
        <w:t xml:space="preserve">in accordance with Section 7 of the </w:t>
      </w:r>
      <w:hyperlink r:id="rId14" w:history="1">
        <w:r w:rsidR="0079011A" w:rsidRPr="003963B0">
          <w:rPr>
            <w:rStyle w:val="Hyperlink"/>
            <w:rFonts w:ascii="Cambria" w:hAnsi="Cambria" w:cs="Cambria"/>
            <w:sz w:val="20"/>
            <w:szCs w:val="20"/>
          </w:rPr>
          <w:t xml:space="preserve">Mass </w:t>
        </w:r>
        <w:r w:rsidR="0079011A" w:rsidRPr="003963B0">
          <w:rPr>
            <w:rStyle w:val="Hyperlink"/>
            <w:rFonts w:ascii="Cambria" w:hAnsi="Cambria" w:cs="Cambria"/>
            <w:sz w:val="20"/>
            <w:szCs w:val="20"/>
          </w:rPr>
          <w:lastRenderedPageBreak/>
          <w:t>HIway Policies and Procedures</w:t>
        </w:r>
      </w:hyperlink>
      <w:r w:rsidR="0079011A" w:rsidRPr="003963B0">
        <w:rPr>
          <w:rFonts w:ascii="Cambria" w:hAnsi="Cambria" w:cs="Cambria"/>
          <w:sz w:val="20"/>
          <w:szCs w:val="20"/>
        </w:rPr>
        <w:t xml:space="preserve"> </w:t>
      </w:r>
      <w:r w:rsidR="00211B26" w:rsidRPr="003963B0">
        <w:rPr>
          <w:rFonts w:ascii="Cambria" w:hAnsi="Cambria" w:cs="Cambria"/>
          <w:sz w:val="20"/>
          <w:szCs w:val="20"/>
        </w:rPr>
        <w:t>or as a</w:t>
      </w:r>
      <w:r w:rsidR="00DB1DA5" w:rsidRPr="003963B0">
        <w:rPr>
          <w:rFonts w:ascii="Cambria" w:hAnsi="Cambria" w:cs="Cambria"/>
          <w:sz w:val="20"/>
          <w:szCs w:val="20"/>
        </w:rPr>
        <w:t>n authorized</w:t>
      </w:r>
      <w:r w:rsidR="00211B26" w:rsidRPr="003963B0">
        <w:rPr>
          <w:rFonts w:ascii="Cambria" w:hAnsi="Cambria" w:cs="Cambria"/>
          <w:sz w:val="20"/>
          <w:szCs w:val="20"/>
        </w:rPr>
        <w:t xml:space="preserve">Officer of the </w:t>
      </w:r>
      <w:r w:rsidR="0003320E" w:rsidRPr="003963B0">
        <w:rPr>
          <w:rFonts w:ascii="Cambria" w:hAnsi="Cambria" w:cs="Cambria"/>
          <w:sz w:val="20"/>
          <w:szCs w:val="20"/>
        </w:rPr>
        <w:t>Organization</w:t>
      </w:r>
      <w:r w:rsidR="00211B26" w:rsidRPr="003963B0">
        <w:rPr>
          <w:rFonts w:ascii="Cambria" w:hAnsi="Cambria" w:cs="Cambria"/>
          <w:sz w:val="20"/>
          <w:szCs w:val="20"/>
        </w:rPr>
        <w:t xml:space="preserve"> </w:t>
      </w:r>
      <w:r w:rsidRPr="003963B0">
        <w:rPr>
          <w:rFonts w:ascii="Cambria" w:hAnsi="Cambria"/>
          <w:sz w:val="20"/>
          <w:szCs w:val="20"/>
        </w:rPr>
        <w:t>and,</w:t>
      </w:r>
      <w:r w:rsidRPr="007D1D57">
        <w:rPr>
          <w:rFonts w:ascii="Cambria" w:hAnsi="Cambria"/>
          <w:sz w:val="20"/>
          <w:szCs w:val="20"/>
        </w:rPr>
        <w:t xml:space="preserve"> if applicable, bind the signer’s represented </w:t>
      </w:r>
      <w:r w:rsidR="00CE58C9">
        <w:rPr>
          <w:rFonts w:ascii="Cambria" w:hAnsi="Cambria"/>
          <w:sz w:val="20"/>
          <w:szCs w:val="20"/>
        </w:rPr>
        <w:t>Organization</w:t>
      </w:r>
      <w:r w:rsidR="00CE58C9" w:rsidRP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by its terms. By submitting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documentation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, Applicant represents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that (i) Applicant has verified any named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individual’s name, address, email address, telephone number, birthdate, and any other information required by</w:t>
      </w:r>
      <w:r w:rsidR="007D1D57">
        <w:rPr>
          <w:rFonts w:ascii="Cambria" w:hAnsi="Cambria"/>
          <w:sz w:val="20"/>
          <w:szCs w:val="20"/>
        </w:rPr>
        <w:t xml:space="preserve">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and in accordance with any instructions provided by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, (ii) Applicant has examined any relied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upon documents for modification or falsification and believes that the documents are legitimate and correct,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and (iii) Applicant is unaware of any information that is reasonably misleading or that could result in a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misidentification of the verified entity or person. These representations survive termination of this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authorization until all Certificates that rely on documentation provided by Applicant expire.</w:t>
      </w:r>
    </w:p>
    <w:p w14:paraId="7106E5D9" w14:textId="77777777" w:rsid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668A87B5" w14:textId="735169B5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Duration</w:t>
      </w:r>
      <w:r w:rsidRPr="008F2D4E">
        <w:rPr>
          <w:rFonts w:ascii="Cambria" w:hAnsi="Cambria"/>
          <w:sz w:val="20"/>
          <w:szCs w:val="20"/>
        </w:rPr>
        <w:t>. This authorization lasts until revoked by Applicant. Applicant may revoke the authorization by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sending an email message revoking the authorization to: legal@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.com. Even after revocation, all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representations and obligations relied on for Certificates issued prior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’s receipt of the revocation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survive until the Certificates expire or are revoked by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may require that Applicant periodically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renew this authorization by resubmitting a copy of this authorization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.</w:t>
      </w:r>
    </w:p>
    <w:p w14:paraId="6CEA27C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122506B0" w14:textId="6C7A2D89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Certificate Revocation and Termination</w:t>
      </w:r>
      <w:r w:rsidRPr="008F2D4E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will revoke any Certificate issued on Applicant’s behalf after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receiving a verified certificate revocation request from Applicant.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may also revoke a Certificate issued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for any reason and without notice.</w:t>
      </w:r>
    </w:p>
    <w:p w14:paraId="6E04D7F4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51B0033E" w14:textId="65BAFC76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Warranty Disclaimers</w:t>
      </w:r>
      <w:r w:rsidRPr="008F2D4E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SERVICES ARE PROVIDED "AS IS" AND "AS AVAILABLE”. </w:t>
      </w:r>
      <w:r w:rsidR="00760556">
        <w:rPr>
          <w:rFonts w:ascii="Cambria" w:hAnsi="Cambria"/>
          <w:sz w:val="20"/>
          <w:szCs w:val="20"/>
        </w:rPr>
        <w:t>DIGICERT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EXPRESSLY DISCLAIMS ALL OTHER EXPRESS AND IMPLIED WARRANTIES, INCLUDING ALL WARRANTIES OF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MERCHANTABILITY, FITNESS FOR A PARTICULAR PURPOSE, AND NON‐INFRINGEMENT.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may modify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or discontinue specific service or product offerings at any time. Nothing herein requires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to provide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Certificates or other related services to Applicant.</w:t>
      </w:r>
    </w:p>
    <w:p w14:paraId="4ADDA3C0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618FF06E" w14:textId="371474C1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Limitation on Liability</w:t>
      </w:r>
      <w:r w:rsidRPr="008F2D4E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IS PROVIDING THESE SERVICES TO APPLICANT UNDER AN AGREEMENT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BETWEEN THE SERVICE PROVIDER AND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’S LIABILITY FOR CERTIFICATES UNDER THIS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AUTHORIZATION IS LIMITED TO THE AMOUNT SPECIFIED IN ITS AGREEMENT WITH THE SERVICE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PROVIDER, WHICH LIMITS APPLY EQUALLY TO THE CERTIFICATES ISSUED UNDER THIS AGREEMENT.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APPLICANT ACCEPTS THIS LIMITATION ON LIABLIITY, ACKNOWLEDGES THAT THE SERVICE PROVIDER IS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RESPONSIBLE FOR ANY USE OF THE CERTIFICATE, AND WAIVES ANY RIGHT AGAINST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FOR USE OF</w:t>
      </w:r>
      <w:r w:rsidR="007D1D57">
        <w:rPr>
          <w:rFonts w:ascii="Cambria" w:hAnsi="Cambria"/>
          <w:sz w:val="20"/>
          <w:szCs w:val="20"/>
        </w:rPr>
        <w:t xml:space="preserve">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’S SERVICES, INCLUDING THE ISSUANCE OR USE OF CERTIFICATES.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IS NOT LIABLE FOR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ANY DIRECT, INDIRECT, CONSEQUENTIAL, SPECIAL, OR PUNATIVE DAMAGES OR ANY LOSS OF PROFIT,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REVENUE, DATA, OR OPPORTUNITY, EVEN IF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IS AWARE OF THE POSSIBILITY OF SUCH DAMAGES.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The limitations in this section apply to the maximum extent permitted by law and apply regardless of (i)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reason for or nature of the liability, including tort claims, (ii) the number of claims of liability, (iii) the extent or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nature of the damages, or (iv) whether any other provisions of this authorization were breached or proven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ineffective.</w:t>
      </w:r>
    </w:p>
    <w:p w14:paraId="33DFDD2F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CE0669B" w14:textId="4974429B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Notices</w:t>
      </w:r>
      <w:r w:rsidRPr="008F2D4E">
        <w:rPr>
          <w:rStyle w:val="s1"/>
          <w:rFonts w:ascii="Cambria" w:hAnsi="Cambria"/>
          <w:sz w:val="20"/>
          <w:szCs w:val="20"/>
        </w:rPr>
        <w:t xml:space="preserve"> . </w:t>
      </w:r>
      <w:r w:rsidRPr="008F2D4E">
        <w:rPr>
          <w:rFonts w:ascii="Cambria" w:hAnsi="Cambria"/>
          <w:sz w:val="20"/>
          <w:szCs w:val="20"/>
        </w:rPr>
        <w:t>Applicant must send all notices (i) in writing, (ii) with delivery confirmation via first class mail,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commercial overnight delivery service, facsimile transmission, email, or by hand, and (iii) addressed to</w:t>
      </w:r>
      <w:r w:rsidR="007D1D57">
        <w:rPr>
          <w:rFonts w:ascii="Cambria" w:hAnsi="Cambria"/>
          <w:sz w:val="20"/>
          <w:szCs w:val="20"/>
        </w:rPr>
        <w:t xml:space="preserve">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, Inc., Attn: Legal Department, 2600 West Executive Parkway, Suite 500, Lehi, Utah 84043, email: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legal@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.com, fax: 1‐866‐842‐0223.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may change its address for notices by sending notice of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change to the Service Provider. All notices to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are effective on receipt. The Service Provider is solely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 xml:space="preserve">responsible for conveying notices to Applicant.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 xml:space="preserve"> will deliver notices to Applicant by delivering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notice to the Service Provider. Notices are effective when sent to the Service Provider in accordance with</w:t>
      </w:r>
      <w:r w:rsidR="007D1D57">
        <w:rPr>
          <w:rFonts w:ascii="Cambria" w:hAnsi="Cambria"/>
          <w:sz w:val="20"/>
          <w:szCs w:val="20"/>
        </w:rPr>
        <w:t xml:space="preserve"> </w:t>
      </w:r>
      <w:r w:rsidR="00760556">
        <w:rPr>
          <w:rFonts w:ascii="Cambria" w:hAnsi="Cambria"/>
          <w:sz w:val="20"/>
          <w:szCs w:val="20"/>
        </w:rPr>
        <w:t>DigiCert</w:t>
      </w:r>
      <w:r w:rsidRPr="007D1D57">
        <w:rPr>
          <w:rFonts w:ascii="Cambria" w:hAnsi="Cambria"/>
          <w:sz w:val="20"/>
          <w:szCs w:val="20"/>
        </w:rPr>
        <w:t>’s agreement with the Service Provider.</w:t>
      </w:r>
    </w:p>
    <w:p w14:paraId="2E352526" w14:textId="77777777" w:rsidR="008F2D4E" w:rsidRPr="008F2D4E" w:rsidRDefault="008F2D4E" w:rsidP="00972A76">
      <w:pPr>
        <w:pStyle w:val="p2"/>
        <w:spacing w:line="228" w:lineRule="auto"/>
        <w:ind w:left="115" w:right="40"/>
        <w:rPr>
          <w:rFonts w:ascii="Cambria" w:hAnsi="Cambria"/>
          <w:sz w:val="20"/>
          <w:szCs w:val="20"/>
        </w:rPr>
      </w:pPr>
    </w:p>
    <w:p w14:paraId="473DB34C" w14:textId="5672F1F1" w:rsidR="008F2D4E" w:rsidRPr="007D1D57" w:rsidRDefault="008F2D4E" w:rsidP="00972A76">
      <w:pPr>
        <w:pStyle w:val="p2"/>
        <w:numPr>
          <w:ilvl w:val="0"/>
          <w:numId w:val="2"/>
        </w:numPr>
        <w:spacing w:line="228" w:lineRule="auto"/>
        <w:ind w:right="40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Severability</w:t>
      </w:r>
      <w:r w:rsidRPr="008F2D4E">
        <w:rPr>
          <w:rFonts w:ascii="Cambria" w:hAnsi="Cambria"/>
          <w:sz w:val="20"/>
          <w:szCs w:val="20"/>
        </w:rPr>
        <w:t>. The invalidity or unenforceability of a provision under this authorization, as determined by an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arbitrator, court, or administrative body of competent jurisdiction, does not affect the validity or enforceability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of the remainder of this authorization. The parties shall substitute any invalid or unenforceable provision with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a valid or enforceable provision that achieves the same economic, legal, and commercial objectives as the</w:t>
      </w:r>
      <w:r w:rsidR="007D1D57">
        <w:rPr>
          <w:rFonts w:ascii="Cambria" w:hAnsi="Cambria"/>
          <w:sz w:val="20"/>
          <w:szCs w:val="20"/>
        </w:rPr>
        <w:t xml:space="preserve"> </w:t>
      </w:r>
      <w:r w:rsidRPr="007D1D57">
        <w:rPr>
          <w:rFonts w:ascii="Cambria" w:hAnsi="Cambria"/>
          <w:sz w:val="20"/>
          <w:szCs w:val="20"/>
        </w:rPr>
        <w:t>invalid or unenforceable provision.</w:t>
      </w:r>
    </w:p>
    <w:p w14:paraId="47DEEAD0" w14:textId="77777777" w:rsidR="008F2D4E" w:rsidRP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138D58BB" w14:textId="0F4D4ED2" w:rsidR="008F2D4E" w:rsidRPr="008F2D4E" w:rsidRDefault="008F2D4E" w:rsidP="00007EC4">
      <w:pPr>
        <w:pStyle w:val="p2"/>
        <w:numPr>
          <w:ilvl w:val="0"/>
          <w:numId w:val="2"/>
        </w:numPr>
        <w:spacing w:line="228" w:lineRule="auto"/>
        <w:ind w:right="475"/>
        <w:rPr>
          <w:rFonts w:ascii="Cambria" w:hAnsi="Cambria"/>
          <w:sz w:val="20"/>
          <w:szCs w:val="20"/>
        </w:rPr>
      </w:pPr>
      <w:r w:rsidRPr="008F2D4E">
        <w:rPr>
          <w:rFonts w:ascii="Cambria" w:hAnsi="Cambria"/>
          <w:sz w:val="20"/>
          <w:szCs w:val="20"/>
          <w:u w:val="single"/>
        </w:rPr>
        <w:t>Intended Beneficiaries</w:t>
      </w:r>
      <w:r w:rsidRPr="008F2D4E">
        <w:rPr>
          <w:rStyle w:val="s1"/>
          <w:rFonts w:ascii="Cambria" w:hAnsi="Cambria"/>
          <w:sz w:val="20"/>
          <w:szCs w:val="20"/>
        </w:rPr>
        <w:t xml:space="preserve"> . </w:t>
      </w:r>
      <w:r w:rsidRPr="008F2D4E">
        <w:rPr>
          <w:rFonts w:ascii="Cambria" w:hAnsi="Cambria"/>
          <w:sz w:val="20"/>
          <w:szCs w:val="20"/>
        </w:rPr>
        <w:t xml:space="preserve">The Service Provider and </w:t>
      </w:r>
      <w:r w:rsidR="00760556">
        <w:rPr>
          <w:rFonts w:ascii="Cambria" w:hAnsi="Cambria"/>
          <w:sz w:val="20"/>
          <w:szCs w:val="20"/>
        </w:rPr>
        <w:t>DigiCert</w:t>
      </w:r>
      <w:r w:rsidRPr="008F2D4E">
        <w:rPr>
          <w:rFonts w:ascii="Cambria" w:hAnsi="Cambria"/>
          <w:sz w:val="20"/>
          <w:szCs w:val="20"/>
        </w:rPr>
        <w:t xml:space="preserve"> are express and intended beneficiaries of Applicant’s</w:t>
      </w:r>
      <w:r>
        <w:rPr>
          <w:rFonts w:ascii="Cambria" w:hAnsi="Cambria"/>
          <w:sz w:val="20"/>
          <w:szCs w:val="20"/>
        </w:rPr>
        <w:t xml:space="preserve"> </w:t>
      </w:r>
      <w:r w:rsidRPr="008F2D4E">
        <w:rPr>
          <w:rFonts w:ascii="Cambria" w:hAnsi="Cambria"/>
          <w:sz w:val="20"/>
          <w:szCs w:val="20"/>
        </w:rPr>
        <w:t>obligations and representations under this authorization.</w:t>
      </w:r>
    </w:p>
    <w:p w14:paraId="17134973" w14:textId="77777777" w:rsidR="008F2D4E" w:rsidRDefault="008F2D4E" w:rsidP="008F2D4E">
      <w:pPr>
        <w:pStyle w:val="p2"/>
        <w:spacing w:line="228" w:lineRule="auto"/>
        <w:ind w:left="115" w:right="475"/>
        <w:rPr>
          <w:rFonts w:ascii="Cambria" w:hAnsi="Cambria"/>
          <w:sz w:val="20"/>
          <w:szCs w:val="20"/>
        </w:rPr>
      </w:pPr>
    </w:p>
    <w:p w14:paraId="33C3DD5C" w14:textId="1DC863B1" w:rsidR="00925C6D" w:rsidRPr="008F2D4E" w:rsidRDefault="00925C6D" w:rsidP="008F2D4E">
      <w:pPr>
        <w:widowControl w:val="0"/>
        <w:autoSpaceDE w:val="0"/>
        <w:autoSpaceDN w:val="0"/>
        <w:adjustRightInd w:val="0"/>
        <w:spacing w:after="0" w:line="228" w:lineRule="auto"/>
        <w:rPr>
          <w:rFonts w:ascii="Cambria" w:hAnsi="Cambria" w:cs="Times New Roman"/>
          <w:sz w:val="20"/>
          <w:szCs w:val="20"/>
        </w:rPr>
      </w:pPr>
    </w:p>
    <w:sectPr w:rsidR="00925C6D" w:rsidRPr="008F2D4E">
      <w:pgSz w:w="12240" w:h="15840"/>
      <w:pgMar w:top="939" w:right="980" w:bottom="1440" w:left="960" w:header="720" w:footer="720" w:gutter="0"/>
      <w:cols w:space="720" w:equalWidth="0">
        <w:col w:w="10300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ED0BC" w16cid:durableId="1E931DD7"/>
  <w16cid:commentId w16cid:paraId="69608BDD" w16cid:durableId="1E931F24"/>
  <w16cid:commentId w16cid:paraId="564F7925" w16cid:durableId="1E932154"/>
  <w16cid:commentId w16cid:paraId="30D022C7" w16cid:durableId="1E931DD8"/>
  <w16cid:commentId w16cid:paraId="3D156AC6" w16cid:durableId="1E931F87"/>
  <w16cid:commentId w16cid:paraId="222EA45E" w16cid:durableId="1E931DD9"/>
  <w16cid:commentId w16cid:paraId="6C33D7A3" w16cid:durableId="1E931F94"/>
  <w16cid:commentId w16cid:paraId="76C2A06C" w16cid:durableId="1E932034"/>
  <w16cid:commentId w16cid:paraId="5E0353EA" w16cid:durableId="1E9320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66B11" w14:textId="77777777" w:rsidR="004F3030" w:rsidRDefault="004F3030" w:rsidP="00A32C19">
      <w:pPr>
        <w:spacing w:after="0" w:line="240" w:lineRule="auto"/>
      </w:pPr>
      <w:r>
        <w:separator/>
      </w:r>
    </w:p>
  </w:endnote>
  <w:endnote w:type="continuationSeparator" w:id="0">
    <w:p w14:paraId="63AC1AA5" w14:textId="77777777" w:rsidR="004F3030" w:rsidRDefault="004F3030" w:rsidP="00A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549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EEA2C3" w14:textId="5041A3DF" w:rsidR="00A32C19" w:rsidRDefault="00A32C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B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B7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E5E139" w14:textId="77777777" w:rsidR="00A32C19" w:rsidRDefault="00A32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15767" w14:textId="77777777" w:rsidR="004F3030" w:rsidRDefault="004F3030" w:rsidP="00A32C19">
      <w:pPr>
        <w:spacing w:after="0" w:line="240" w:lineRule="auto"/>
      </w:pPr>
      <w:r>
        <w:separator/>
      </w:r>
    </w:p>
  </w:footnote>
  <w:footnote w:type="continuationSeparator" w:id="0">
    <w:p w14:paraId="29616EC0" w14:textId="77777777" w:rsidR="004F3030" w:rsidRDefault="004F3030" w:rsidP="00A3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BB3"/>
    <w:multiLevelType w:val="hybridMultilevel"/>
    <w:tmpl w:val="60983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060B"/>
    <w:multiLevelType w:val="hybridMultilevel"/>
    <w:tmpl w:val="E2EE8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277B4"/>
    <w:multiLevelType w:val="hybridMultilevel"/>
    <w:tmpl w:val="568E0342"/>
    <w:lvl w:ilvl="0" w:tplc="3B1047EA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B"/>
    <w:rsid w:val="000056E9"/>
    <w:rsid w:val="00007EC4"/>
    <w:rsid w:val="0003320E"/>
    <w:rsid w:val="0005180E"/>
    <w:rsid w:val="001150AD"/>
    <w:rsid w:val="0017048A"/>
    <w:rsid w:val="001A3D41"/>
    <w:rsid w:val="001D479E"/>
    <w:rsid w:val="001D7515"/>
    <w:rsid w:val="001E443F"/>
    <w:rsid w:val="001F6827"/>
    <w:rsid w:val="00211B26"/>
    <w:rsid w:val="00265082"/>
    <w:rsid w:val="002C7B76"/>
    <w:rsid w:val="002F34E0"/>
    <w:rsid w:val="003740AE"/>
    <w:rsid w:val="00390866"/>
    <w:rsid w:val="003939FB"/>
    <w:rsid w:val="003963B0"/>
    <w:rsid w:val="003B3745"/>
    <w:rsid w:val="00410308"/>
    <w:rsid w:val="00425C13"/>
    <w:rsid w:val="004359B5"/>
    <w:rsid w:val="00436637"/>
    <w:rsid w:val="00441559"/>
    <w:rsid w:val="004454A3"/>
    <w:rsid w:val="00495250"/>
    <w:rsid w:val="004B0D35"/>
    <w:rsid w:val="004B6F1E"/>
    <w:rsid w:val="004F3030"/>
    <w:rsid w:val="004F517B"/>
    <w:rsid w:val="005150EE"/>
    <w:rsid w:val="00566D61"/>
    <w:rsid w:val="005E6E50"/>
    <w:rsid w:val="006032F5"/>
    <w:rsid w:val="006145D9"/>
    <w:rsid w:val="00632B4A"/>
    <w:rsid w:val="006562B4"/>
    <w:rsid w:val="00667829"/>
    <w:rsid w:val="006A528B"/>
    <w:rsid w:val="006F3C53"/>
    <w:rsid w:val="007475A6"/>
    <w:rsid w:val="00753D29"/>
    <w:rsid w:val="00760556"/>
    <w:rsid w:val="0079011A"/>
    <w:rsid w:val="007D1D57"/>
    <w:rsid w:val="007D32B0"/>
    <w:rsid w:val="007D7BB6"/>
    <w:rsid w:val="007E0EED"/>
    <w:rsid w:val="0082408A"/>
    <w:rsid w:val="00871C26"/>
    <w:rsid w:val="00875739"/>
    <w:rsid w:val="008A5E83"/>
    <w:rsid w:val="008C49F2"/>
    <w:rsid w:val="008E21A7"/>
    <w:rsid w:val="008F2D4E"/>
    <w:rsid w:val="0091068E"/>
    <w:rsid w:val="00925C6D"/>
    <w:rsid w:val="00954976"/>
    <w:rsid w:val="00972A76"/>
    <w:rsid w:val="009A6116"/>
    <w:rsid w:val="009E461D"/>
    <w:rsid w:val="00A21C07"/>
    <w:rsid w:val="00A32C19"/>
    <w:rsid w:val="00A60FAF"/>
    <w:rsid w:val="00A610A6"/>
    <w:rsid w:val="00A83F37"/>
    <w:rsid w:val="00B022EF"/>
    <w:rsid w:val="00B132DE"/>
    <w:rsid w:val="00B1780D"/>
    <w:rsid w:val="00B2623C"/>
    <w:rsid w:val="00BB3F8D"/>
    <w:rsid w:val="00BD68A9"/>
    <w:rsid w:val="00C3144E"/>
    <w:rsid w:val="00C83CD5"/>
    <w:rsid w:val="00C87BBD"/>
    <w:rsid w:val="00CB6B78"/>
    <w:rsid w:val="00CE58C9"/>
    <w:rsid w:val="00CE65EE"/>
    <w:rsid w:val="00D37823"/>
    <w:rsid w:val="00D8034C"/>
    <w:rsid w:val="00D92610"/>
    <w:rsid w:val="00DB1DA5"/>
    <w:rsid w:val="00DB25CD"/>
    <w:rsid w:val="00E74127"/>
    <w:rsid w:val="00E7484B"/>
    <w:rsid w:val="00F26342"/>
    <w:rsid w:val="00F8739E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88E05"/>
  <w14:defaultImageDpi w14:val="0"/>
  <w15:docId w15:val="{2C79C1FC-3AAC-4851-96F3-B223CEC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F2D4E"/>
    <w:pPr>
      <w:spacing w:after="0" w:line="240" w:lineRule="auto"/>
    </w:pPr>
    <w:rPr>
      <w:rFonts w:ascii="Times" w:hAnsi="Times" w:cs="Times New Roman"/>
      <w:sz w:val="15"/>
      <w:szCs w:val="15"/>
    </w:rPr>
  </w:style>
  <w:style w:type="paragraph" w:customStyle="1" w:styleId="p2">
    <w:name w:val="p2"/>
    <w:basedOn w:val="Normal"/>
    <w:rsid w:val="008F2D4E"/>
    <w:pPr>
      <w:spacing w:after="0" w:line="240" w:lineRule="auto"/>
    </w:pPr>
    <w:rPr>
      <w:rFonts w:ascii="Helvetica" w:hAnsi="Helvetica" w:cs="Times New Roman"/>
      <w:sz w:val="15"/>
      <w:szCs w:val="15"/>
    </w:rPr>
  </w:style>
  <w:style w:type="paragraph" w:customStyle="1" w:styleId="p3">
    <w:name w:val="p3"/>
    <w:basedOn w:val="Normal"/>
    <w:rsid w:val="008F2D4E"/>
    <w:pPr>
      <w:spacing w:after="0" w:line="240" w:lineRule="auto"/>
    </w:pPr>
    <w:rPr>
      <w:rFonts w:ascii="Helvetica" w:hAnsi="Helvetica" w:cs="Times New Roman"/>
      <w:color w:val="424242"/>
      <w:sz w:val="15"/>
      <w:szCs w:val="15"/>
    </w:rPr>
  </w:style>
  <w:style w:type="character" w:customStyle="1" w:styleId="s1">
    <w:name w:val="s1"/>
    <w:basedOn w:val="DefaultParagraphFont"/>
    <w:rsid w:val="008F2D4E"/>
    <w:rPr>
      <w:rFonts w:ascii="Times" w:hAnsi="Times" w:hint="default"/>
      <w:sz w:val="15"/>
      <w:szCs w:val="15"/>
    </w:rPr>
  </w:style>
  <w:style w:type="character" w:customStyle="1" w:styleId="s2">
    <w:name w:val="s2"/>
    <w:basedOn w:val="DefaultParagraphFont"/>
    <w:rsid w:val="008F2D4E"/>
    <w:rPr>
      <w:color w:val="0048AB"/>
    </w:rPr>
  </w:style>
  <w:style w:type="character" w:customStyle="1" w:styleId="s3">
    <w:name w:val="s3"/>
    <w:basedOn w:val="DefaultParagraphFont"/>
    <w:rsid w:val="008F2D4E"/>
    <w:rPr>
      <w:color w:val="424242"/>
    </w:rPr>
  </w:style>
  <w:style w:type="character" w:customStyle="1" w:styleId="apple-converted-space">
    <w:name w:val="apple-converted-space"/>
    <w:basedOn w:val="DefaultParagraphFont"/>
    <w:rsid w:val="008F2D4E"/>
  </w:style>
  <w:style w:type="character" w:styleId="CommentReference">
    <w:name w:val="annotation reference"/>
    <w:basedOn w:val="DefaultParagraphFont"/>
    <w:uiPriority w:val="99"/>
    <w:semiHidden/>
    <w:unhideWhenUsed/>
    <w:rsid w:val="00A32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19"/>
  </w:style>
  <w:style w:type="paragraph" w:styleId="Footer">
    <w:name w:val="footer"/>
    <w:basedOn w:val="Normal"/>
    <w:link w:val="FooterChar"/>
    <w:uiPriority w:val="99"/>
    <w:unhideWhenUsed/>
    <w:rsid w:val="00A32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19"/>
  </w:style>
  <w:style w:type="character" w:styleId="Hyperlink">
    <w:name w:val="Hyperlink"/>
    <w:basedOn w:val="DefaultParagraphFont"/>
    <w:uiPriority w:val="99"/>
    <w:unhideWhenUsed/>
    <w:rsid w:val="00C31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817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716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6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6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0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538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345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2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7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hiway.net/HPP/cs/groups/hpp/documents/document/cgfu/zhbz/~edisp/hiway_pandps_v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sshiway.net/HPP/cs/groups/hpp/documents/document/cgfu/zhbz/~edisp/hiway_pandps_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E4EC-DF92-45FF-B501-E8AA94DF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Grant</dc:creator>
  <cp:lastModifiedBy>Amy Caron</cp:lastModifiedBy>
  <cp:revision>2</cp:revision>
  <cp:lastPrinted>2018-05-18T18:18:00Z</cp:lastPrinted>
  <dcterms:created xsi:type="dcterms:W3CDTF">2018-07-05T15:55:00Z</dcterms:created>
  <dcterms:modified xsi:type="dcterms:W3CDTF">2018-07-05T15:55:00Z</dcterms:modified>
</cp:coreProperties>
</file>